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5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 xml:space="preserve">лановая выездная проверка </w:t>
      </w:r>
    </w:p>
    <w:p w:rsidR="00254D93" w:rsidRDefault="00254D93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ООО «</w:t>
      </w:r>
      <w:r w:rsidR="007D2614">
        <w:rPr>
          <w:b/>
          <w:szCs w:val="28"/>
        </w:rPr>
        <w:t>Строительная перспектива</w:t>
      </w:r>
      <w:r>
        <w:rPr>
          <w:b/>
          <w:szCs w:val="28"/>
        </w:rPr>
        <w:t>»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Default="00254D93" w:rsidP="00254D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министерства строительства Кировской области </w:t>
      </w:r>
      <w:r w:rsidR="007D2614">
        <w:rPr>
          <w:sz w:val="28"/>
          <w:szCs w:val="28"/>
        </w:rPr>
        <w:t xml:space="preserve">             </w:t>
      </w:r>
      <w:r w:rsidR="00F50336">
        <w:rPr>
          <w:sz w:val="28"/>
          <w:szCs w:val="28"/>
        </w:rPr>
        <w:t xml:space="preserve">№ </w:t>
      </w:r>
      <w:r w:rsidR="007D2614">
        <w:rPr>
          <w:sz w:val="28"/>
          <w:szCs w:val="28"/>
        </w:rPr>
        <w:t>36</w:t>
      </w:r>
      <w:r w:rsidR="00F50336">
        <w:rPr>
          <w:sz w:val="28"/>
          <w:szCs w:val="28"/>
        </w:rPr>
        <w:t xml:space="preserve"> от </w:t>
      </w:r>
      <w:r w:rsidR="007D2614">
        <w:rPr>
          <w:sz w:val="28"/>
          <w:szCs w:val="28"/>
        </w:rPr>
        <w:t>03</w:t>
      </w:r>
      <w:r w:rsidR="00F50336">
        <w:rPr>
          <w:sz w:val="28"/>
          <w:szCs w:val="28"/>
        </w:rPr>
        <w:t>.0</w:t>
      </w:r>
      <w:r w:rsidR="007D2614">
        <w:rPr>
          <w:sz w:val="28"/>
          <w:szCs w:val="28"/>
        </w:rPr>
        <w:t>2</w:t>
      </w:r>
      <w:r w:rsidR="00F50336">
        <w:rPr>
          <w:sz w:val="28"/>
          <w:szCs w:val="28"/>
        </w:rPr>
        <w:t>.20</w:t>
      </w:r>
      <w:r w:rsidR="007D2614">
        <w:rPr>
          <w:sz w:val="28"/>
          <w:szCs w:val="28"/>
        </w:rPr>
        <w:t>20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7D261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</w:t>
      </w:r>
      <w:r w:rsidR="007D2614">
        <w:rPr>
          <w:sz w:val="28"/>
          <w:szCs w:val="28"/>
        </w:rPr>
        <w:t>2</w:t>
      </w:r>
      <w:r w:rsidR="006B0028">
        <w:rPr>
          <w:sz w:val="28"/>
          <w:szCs w:val="28"/>
        </w:rPr>
        <w:t>.20</w:t>
      </w:r>
      <w:r w:rsidR="007D2614">
        <w:rPr>
          <w:sz w:val="28"/>
          <w:szCs w:val="28"/>
        </w:rPr>
        <w:t>20</w:t>
      </w:r>
      <w:r w:rsidR="006B0028">
        <w:rPr>
          <w:sz w:val="28"/>
          <w:szCs w:val="28"/>
        </w:rPr>
        <w:t xml:space="preserve"> по </w:t>
      </w:r>
      <w:r w:rsidR="007D261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</w:t>
      </w:r>
      <w:r w:rsidR="007D2614">
        <w:rPr>
          <w:sz w:val="28"/>
          <w:szCs w:val="28"/>
        </w:rPr>
        <w:t>3.2020</w:t>
      </w:r>
      <w:r>
        <w:rPr>
          <w:sz w:val="28"/>
          <w:szCs w:val="28"/>
        </w:rPr>
        <w:t xml:space="preserve">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>плановая выездная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336">
        <w:rPr>
          <w:sz w:val="28"/>
          <w:szCs w:val="28"/>
        </w:rPr>
        <w:t>роверка</w:t>
      </w:r>
      <w:r w:rsidR="002C0370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r w:rsidR="007D2614">
        <w:rPr>
          <w:sz w:val="28"/>
          <w:szCs w:val="28"/>
        </w:rPr>
        <w:t>Строительная перспектива</w:t>
      </w:r>
      <w:r w:rsidR="006B0028">
        <w:rPr>
          <w:sz w:val="28"/>
          <w:szCs w:val="28"/>
        </w:rPr>
        <w:t>»</w:t>
      </w:r>
      <w:r w:rsidR="007D2614">
        <w:rPr>
          <w:sz w:val="28"/>
          <w:szCs w:val="28"/>
        </w:rPr>
        <w:t xml:space="preserve"> (ИНН 4345314076)</w:t>
      </w:r>
      <w:r w:rsidR="006B0028">
        <w:rPr>
          <w:sz w:val="28"/>
          <w:szCs w:val="28"/>
        </w:rPr>
        <w:t xml:space="preserve">, застройщика </w:t>
      </w:r>
      <w:r w:rsidR="006B0028" w:rsidRPr="006B0028">
        <w:rPr>
          <w:color w:val="000000"/>
          <w:sz w:val="28"/>
          <w:szCs w:val="28"/>
        </w:rPr>
        <w:t>1 (одног</w:t>
      </w:r>
      <w:r w:rsidR="00F50336">
        <w:rPr>
          <w:color w:val="000000"/>
          <w:sz w:val="28"/>
          <w:szCs w:val="28"/>
        </w:rPr>
        <w:t xml:space="preserve">о) строящегося многоквартирного </w:t>
      </w:r>
      <w:r w:rsidR="006B0028" w:rsidRPr="006B0028">
        <w:rPr>
          <w:color w:val="000000"/>
          <w:sz w:val="28"/>
          <w:szCs w:val="28"/>
        </w:rPr>
        <w:t xml:space="preserve">жилого дома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="006B0028" w:rsidRPr="006B0028">
        <w:rPr>
          <w:sz w:val="28"/>
          <w:szCs w:val="28"/>
        </w:rPr>
        <w:t xml:space="preserve">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ул. </w:t>
      </w:r>
      <w:proofErr w:type="gramStart"/>
      <w:r w:rsidR="007D2614">
        <w:rPr>
          <w:sz w:val="28"/>
          <w:szCs w:val="28"/>
        </w:rPr>
        <w:t>Вологодская</w:t>
      </w:r>
      <w:proofErr w:type="gramEnd"/>
      <w:r w:rsidRPr="00FA7135">
        <w:rPr>
          <w:sz w:val="28"/>
          <w:szCs w:val="28"/>
        </w:rPr>
        <w:t>, д.</w:t>
      </w:r>
      <w:r w:rsidR="00F50336">
        <w:rPr>
          <w:sz w:val="28"/>
          <w:szCs w:val="28"/>
        </w:rPr>
        <w:t xml:space="preserve"> </w:t>
      </w:r>
      <w:r w:rsidR="007D2614">
        <w:rPr>
          <w:sz w:val="28"/>
          <w:szCs w:val="28"/>
        </w:rPr>
        <w:t>9</w:t>
      </w:r>
      <w:r w:rsidRPr="00FA7135">
        <w:rPr>
          <w:sz w:val="28"/>
          <w:szCs w:val="28"/>
        </w:rPr>
        <w:t>,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254D93" w:rsidRPr="00C00206" w:rsidRDefault="00254D93" w:rsidP="00254D93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C00206">
        <w:rPr>
          <w:sz w:val="28"/>
          <w:szCs w:val="28"/>
        </w:rPr>
        <w:t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</w:t>
      </w:r>
      <w:r w:rsidR="00E62243">
        <w:rPr>
          <w:sz w:val="28"/>
          <w:szCs w:val="28"/>
        </w:rPr>
        <w:t xml:space="preserve"> </w:t>
      </w:r>
      <w:r w:rsidRPr="00C00206">
        <w:rPr>
          <w:sz w:val="28"/>
          <w:szCs w:val="28"/>
        </w:rPr>
        <w:t xml:space="preserve">214-ФЗ): </w:t>
      </w:r>
    </w:p>
    <w:p w:rsidR="00A156FE" w:rsidRDefault="0053596B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156FE" w:rsidRPr="00A156FE">
        <w:rPr>
          <w:sz w:val="28"/>
          <w:szCs w:val="28"/>
        </w:rPr>
        <w:t xml:space="preserve">Нарушен срок передачи застройщиком объекта долевого строительства участникам долевого строительства, предусмотренный </w:t>
      </w:r>
      <w:r w:rsidR="007D2614">
        <w:rPr>
          <w:sz w:val="28"/>
          <w:szCs w:val="28"/>
        </w:rPr>
        <w:t xml:space="preserve">88-ми  </w:t>
      </w:r>
      <w:r w:rsidR="00A156FE" w:rsidRPr="00A156FE">
        <w:rPr>
          <w:sz w:val="28"/>
          <w:szCs w:val="28"/>
        </w:rPr>
        <w:t>договорами участия в долевом строительстве многоквартирного жилого дома по адресу:</w:t>
      </w:r>
      <w:r w:rsidR="007D2614">
        <w:rPr>
          <w:sz w:val="28"/>
          <w:szCs w:val="28"/>
        </w:rPr>
        <w:t xml:space="preserve">            </w:t>
      </w:r>
      <w:r w:rsidR="00A156FE" w:rsidRPr="00A156FE">
        <w:rPr>
          <w:sz w:val="28"/>
          <w:szCs w:val="28"/>
        </w:rPr>
        <w:t xml:space="preserve"> ул. </w:t>
      </w:r>
      <w:r w:rsidR="007D2614">
        <w:rPr>
          <w:sz w:val="28"/>
          <w:szCs w:val="28"/>
        </w:rPr>
        <w:t xml:space="preserve">Вологодская, </w:t>
      </w:r>
      <w:r w:rsidR="00A156FE" w:rsidRPr="00A156FE">
        <w:rPr>
          <w:sz w:val="28"/>
          <w:szCs w:val="28"/>
        </w:rPr>
        <w:t xml:space="preserve"> д.</w:t>
      </w:r>
      <w:r w:rsidR="007D2614">
        <w:rPr>
          <w:sz w:val="28"/>
          <w:szCs w:val="28"/>
        </w:rPr>
        <w:t xml:space="preserve"> 9</w:t>
      </w:r>
      <w:r w:rsidR="00A156FE" w:rsidRPr="00A156FE">
        <w:rPr>
          <w:sz w:val="28"/>
          <w:szCs w:val="28"/>
        </w:rPr>
        <w:t xml:space="preserve">,  г. Киров со сроком передачи - до </w:t>
      </w:r>
      <w:r w:rsidR="007D2614">
        <w:rPr>
          <w:sz w:val="28"/>
          <w:szCs w:val="28"/>
        </w:rPr>
        <w:t>24.11</w:t>
      </w:r>
      <w:r w:rsidR="00A156FE" w:rsidRPr="00A156FE">
        <w:rPr>
          <w:sz w:val="28"/>
          <w:szCs w:val="28"/>
        </w:rPr>
        <w:t>.201</w:t>
      </w:r>
      <w:r w:rsidR="007D2614">
        <w:rPr>
          <w:sz w:val="28"/>
          <w:szCs w:val="28"/>
        </w:rPr>
        <w:t>9</w:t>
      </w:r>
      <w:r w:rsidR="00A156FE" w:rsidRPr="00A156FE">
        <w:rPr>
          <w:sz w:val="28"/>
          <w:szCs w:val="28"/>
        </w:rPr>
        <w:t xml:space="preserve"> (ввод </w:t>
      </w:r>
      <w:r w:rsidR="007D2614">
        <w:rPr>
          <w:sz w:val="28"/>
          <w:szCs w:val="28"/>
        </w:rPr>
        <w:t>–</w:t>
      </w:r>
      <w:r w:rsidR="00A156FE" w:rsidRPr="00A156FE">
        <w:rPr>
          <w:sz w:val="28"/>
          <w:szCs w:val="28"/>
        </w:rPr>
        <w:t xml:space="preserve"> 2</w:t>
      </w:r>
      <w:r w:rsidR="007D2614">
        <w:rPr>
          <w:sz w:val="28"/>
          <w:szCs w:val="28"/>
        </w:rPr>
        <w:t xml:space="preserve">7.07.2019 (+) </w:t>
      </w:r>
      <w:r w:rsidR="00A156FE" w:rsidRPr="00A156FE">
        <w:rPr>
          <w:sz w:val="28"/>
          <w:szCs w:val="28"/>
        </w:rPr>
        <w:t>1</w:t>
      </w:r>
      <w:r w:rsidR="007D2614">
        <w:rPr>
          <w:sz w:val="28"/>
          <w:szCs w:val="28"/>
        </w:rPr>
        <w:t>2</w:t>
      </w:r>
      <w:r w:rsidR="00A156FE" w:rsidRPr="00A156FE">
        <w:rPr>
          <w:sz w:val="28"/>
          <w:szCs w:val="28"/>
        </w:rPr>
        <w:t>0 дней на передачу в собственность).</w:t>
      </w:r>
      <w:proofErr w:type="gramEnd"/>
    </w:p>
    <w:p w:rsidR="00A156FE" w:rsidRDefault="00A156FE" w:rsidP="0060637B">
      <w:pPr>
        <w:tabs>
          <w:tab w:val="left" w:pos="108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156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56FE">
        <w:rPr>
          <w:sz w:val="28"/>
          <w:szCs w:val="28"/>
        </w:rPr>
        <w:t xml:space="preserve"> </w:t>
      </w:r>
      <w:r w:rsidR="0053596B">
        <w:rPr>
          <w:sz w:val="28"/>
          <w:szCs w:val="28"/>
        </w:rPr>
        <w:t xml:space="preserve"> </w:t>
      </w:r>
      <w:proofErr w:type="gramStart"/>
      <w:r w:rsidRPr="00A156FE">
        <w:rPr>
          <w:sz w:val="28"/>
          <w:szCs w:val="28"/>
        </w:rPr>
        <w:t xml:space="preserve">Не обеспечено информирование участников долевого строительства многоквартирного жилого дома по адресу: ул. </w:t>
      </w:r>
      <w:r w:rsidR="007D2614">
        <w:rPr>
          <w:sz w:val="28"/>
          <w:szCs w:val="28"/>
        </w:rPr>
        <w:t>Вологодская</w:t>
      </w:r>
      <w:r w:rsidRPr="00A156FE">
        <w:rPr>
          <w:sz w:val="28"/>
          <w:szCs w:val="28"/>
        </w:rPr>
        <w:t xml:space="preserve"> д. </w:t>
      </w:r>
      <w:r w:rsidR="007D2614">
        <w:rPr>
          <w:sz w:val="28"/>
          <w:szCs w:val="28"/>
        </w:rPr>
        <w:t>9</w:t>
      </w:r>
      <w:r w:rsidRPr="00A156FE">
        <w:rPr>
          <w:sz w:val="28"/>
          <w:szCs w:val="28"/>
        </w:rPr>
        <w:t>, г. Киров  о переносе срока ввода в эксплуатацию за 2 месяца до истечения указанного в договорах срока и предложение об изменении условий договора, по изменению срока передачи объектов долевого строительства многоквартирного дома после ввода данного  объекта</w:t>
      </w:r>
      <w:r>
        <w:rPr>
          <w:sz w:val="28"/>
          <w:szCs w:val="28"/>
        </w:rPr>
        <w:t>.</w:t>
      </w:r>
      <w:proofErr w:type="gramEnd"/>
    </w:p>
    <w:p w:rsidR="006C7FA4" w:rsidRDefault="006C7FA4" w:rsidP="00223E9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6C5C">
        <w:rPr>
          <w:sz w:val="28"/>
          <w:szCs w:val="28"/>
        </w:rPr>
        <w:t>3</w:t>
      </w:r>
      <w:r w:rsidR="00223E90" w:rsidRPr="004B6C5C">
        <w:rPr>
          <w:sz w:val="28"/>
          <w:szCs w:val="28"/>
        </w:rPr>
        <w:t>.</w:t>
      </w:r>
      <w:r w:rsidR="00F867BC">
        <w:rPr>
          <w:sz w:val="28"/>
          <w:szCs w:val="28"/>
        </w:rPr>
        <w:t xml:space="preserve"> </w:t>
      </w:r>
      <w:r w:rsidRPr="004B6C5C">
        <w:rPr>
          <w:sz w:val="28"/>
          <w:szCs w:val="28"/>
        </w:rPr>
        <w:t xml:space="preserve">Представление застройщиком ежеквартальной отчетности об осуществлении деятельности, связанной с привлечением денежных средств участников долевого строительства за </w:t>
      </w:r>
      <w:r w:rsidR="007D2614">
        <w:rPr>
          <w:sz w:val="28"/>
          <w:szCs w:val="28"/>
        </w:rPr>
        <w:t>3</w:t>
      </w:r>
      <w:r w:rsidRPr="004B6C5C">
        <w:rPr>
          <w:sz w:val="28"/>
          <w:szCs w:val="28"/>
        </w:rPr>
        <w:t xml:space="preserve"> квартал 201</w:t>
      </w:r>
      <w:r w:rsidR="00B77E40">
        <w:rPr>
          <w:sz w:val="28"/>
          <w:szCs w:val="28"/>
        </w:rPr>
        <w:t>9</w:t>
      </w:r>
      <w:r w:rsidRPr="004B6C5C">
        <w:rPr>
          <w:sz w:val="28"/>
          <w:szCs w:val="28"/>
        </w:rPr>
        <w:t xml:space="preserve"> года</w:t>
      </w:r>
      <w:r w:rsidR="004B6C5C">
        <w:rPr>
          <w:sz w:val="28"/>
          <w:szCs w:val="28"/>
        </w:rPr>
        <w:t>, содержащей недостоверные сведения.</w:t>
      </w:r>
    </w:p>
    <w:p w:rsidR="00F867BC" w:rsidRDefault="00F867BC" w:rsidP="00E6224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867BC">
        <w:rPr>
          <w:sz w:val="28"/>
          <w:szCs w:val="28"/>
        </w:rPr>
        <w:t xml:space="preserve">Выявлен факт незаконного привлечения денежных средств от юридического лица - участника долевого строительства строящегося объекта недвижимости по договору участия в долевом строительстве многоквартирного жилого дома г. Кирова по ул. Вологодская,    д. 9. Уплата цены договоров участия в долевом строительстве осуществлялась с нарушением  требований п. 3 ст. 5 Федерального закона от 30.12.2004 № 214-ФЗ. </w:t>
      </w:r>
      <w:bookmarkStart w:id="0" w:name="_GoBack"/>
      <w:bookmarkEnd w:id="0"/>
      <w:r w:rsidRPr="00F867BC">
        <w:rPr>
          <w:sz w:val="28"/>
          <w:szCs w:val="28"/>
        </w:rPr>
        <w:t xml:space="preserve">Привлечение денежных средств осуществлялось до заключения (государственной регистрации) договора участия в долевом строительстве.   </w:t>
      </w:r>
    </w:p>
    <w:p w:rsidR="00F867BC" w:rsidRDefault="00F867BC" w:rsidP="00F867BC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7BC">
        <w:rPr>
          <w:sz w:val="28"/>
          <w:szCs w:val="28"/>
        </w:rPr>
        <w:t>5. Выявлено 15 (пятнадцать) фактов незаконного привлечения денежных средств от физических лиц - участников долевого строительства строящегося объекта недвижимости по договору участия в долевом строительстве многоквартирного жилого дома г. Кирова по ул. Вологодская, д. 9</w:t>
      </w:r>
      <w:r>
        <w:rPr>
          <w:sz w:val="28"/>
          <w:szCs w:val="28"/>
        </w:rPr>
        <w:t>.</w:t>
      </w:r>
      <w:r w:rsidRPr="00F867BC">
        <w:rPr>
          <w:sz w:val="28"/>
          <w:szCs w:val="28"/>
        </w:rPr>
        <w:t xml:space="preserve"> Уплата цены договоров участия в долевом строительстве осуществлялась с нарушением  требований п. 3 ст. 5 Федерального закона от 30.12.2004 </w:t>
      </w:r>
      <w:r w:rsidR="00E62243">
        <w:rPr>
          <w:sz w:val="28"/>
          <w:szCs w:val="28"/>
        </w:rPr>
        <w:t xml:space="preserve"> </w:t>
      </w:r>
      <w:r w:rsidRPr="00F867BC">
        <w:rPr>
          <w:sz w:val="28"/>
          <w:szCs w:val="28"/>
        </w:rPr>
        <w:t>№ 214-ФЗ. В нарушение закона уплата цены договора производилась после государственной регистрации договора путем внесения платежей в кассу застройщика</w:t>
      </w:r>
      <w:r>
        <w:rPr>
          <w:sz w:val="28"/>
          <w:szCs w:val="28"/>
        </w:rPr>
        <w:t>.</w:t>
      </w:r>
    </w:p>
    <w:p w:rsidR="00F867BC" w:rsidRDefault="00F867BC" w:rsidP="00F867BC">
      <w:pPr>
        <w:adjustRightInd w:val="0"/>
        <w:spacing w:line="360" w:lineRule="auto"/>
        <w:jc w:val="both"/>
        <w:rPr>
          <w:sz w:val="28"/>
          <w:szCs w:val="28"/>
        </w:rPr>
      </w:pPr>
      <w:r w:rsidRPr="00F867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6. </w:t>
      </w:r>
      <w:r w:rsidRPr="00F867BC">
        <w:rPr>
          <w:sz w:val="28"/>
          <w:szCs w:val="28"/>
        </w:rPr>
        <w:t xml:space="preserve">В рамках </w:t>
      </w:r>
      <w:proofErr w:type="gramStart"/>
      <w:r w:rsidRPr="00F867BC">
        <w:rPr>
          <w:sz w:val="28"/>
          <w:szCs w:val="28"/>
        </w:rPr>
        <w:t>проверки</w:t>
      </w:r>
      <w:r w:rsidR="00E62243">
        <w:rPr>
          <w:sz w:val="28"/>
          <w:szCs w:val="28"/>
        </w:rPr>
        <w:t xml:space="preserve">  </w:t>
      </w:r>
      <w:r w:rsidRPr="00F867BC">
        <w:rPr>
          <w:sz w:val="28"/>
          <w:szCs w:val="28"/>
        </w:rPr>
        <w:t>целевого расходования средств участников долевого строительства</w:t>
      </w:r>
      <w:proofErr w:type="gramEnd"/>
      <w:r>
        <w:rPr>
          <w:sz w:val="28"/>
          <w:szCs w:val="28"/>
        </w:rPr>
        <w:t xml:space="preserve"> </w:t>
      </w:r>
      <w:r w:rsidRPr="00F867BC">
        <w:rPr>
          <w:sz w:val="28"/>
          <w:szCs w:val="28"/>
        </w:rPr>
        <w:t>установлено, что застройщиком ООО «Строительная перспектива» нарушен</w:t>
      </w:r>
      <w:r>
        <w:rPr>
          <w:sz w:val="28"/>
          <w:szCs w:val="28"/>
        </w:rPr>
        <w:t>ы</w:t>
      </w:r>
      <w:r w:rsidRPr="00F867B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F867BC">
        <w:rPr>
          <w:sz w:val="28"/>
          <w:szCs w:val="28"/>
        </w:rPr>
        <w:t xml:space="preserve"> п.1 ч.1 ст. 18 Федерального закона от 30.12.2004 № 214-ФЗ</w:t>
      </w:r>
      <w:r>
        <w:rPr>
          <w:sz w:val="28"/>
          <w:szCs w:val="28"/>
        </w:rPr>
        <w:t>.</w:t>
      </w:r>
    </w:p>
    <w:p w:rsidR="00312B86" w:rsidRDefault="00F867BC" w:rsidP="00312B86">
      <w:pPr>
        <w:tabs>
          <w:tab w:val="num" w:pos="18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867BC">
        <w:rPr>
          <w:sz w:val="28"/>
          <w:szCs w:val="28"/>
        </w:rPr>
        <w:t>7. Выявлена недопустимая форма оплаты цены договоров долевого участия, нарушены права участников долевого строительства,  в части  порядка уплаты цены договоров. Уплата цены договоров участия в долевом строительстве осуществлялась с нарушением  требований п. 3</w:t>
      </w:r>
      <w:r w:rsidR="00695F8B">
        <w:rPr>
          <w:sz w:val="28"/>
          <w:szCs w:val="28"/>
        </w:rPr>
        <w:t xml:space="preserve"> </w:t>
      </w:r>
      <w:r w:rsidRPr="00F867BC">
        <w:rPr>
          <w:sz w:val="28"/>
          <w:szCs w:val="28"/>
        </w:rPr>
        <w:t>ст. 5 Федерального закона от 30.12.2004 № 214-ФЗ.</w:t>
      </w:r>
      <w:r w:rsidR="00E64A15" w:rsidRPr="00E64A15">
        <w:rPr>
          <w:sz w:val="28"/>
          <w:szCs w:val="28"/>
        </w:rPr>
        <w:t xml:space="preserve"> </w:t>
      </w:r>
      <w:r w:rsidR="00E64A15">
        <w:rPr>
          <w:sz w:val="28"/>
          <w:szCs w:val="28"/>
        </w:rPr>
        <w:t xml:space="preserve"> </w:t>
      </w:r>
      <w:r w:rsidR="00E75950">
        <w:rPr>
          <w:sz w:val="28"/>
          <w:szCs w:val="28"/>
        </w:rPr>
        <w:t>У</w:t>
      </w:r>
      <w:r w:rsidR="00E75950" w:rsidRPr="00E75950">
        <w:rPr>
          <w:sz w:val="28"/>
          <w:szCs w:val="28"/>
        </w:rPr>
        <w:t>становлено, что в нарушение данных требований в счет уплаты цены договоров долевого участия за период с 01.07.2018 по 28.11.2019 ООО «Строительная перспектива» были проведены  взаимозачеты</w:t>
      </w:r>
      <w:r w:rsidR="00E64A15">
        <w:rPr>
          <w:sz w:val="28"/>
          <w:szCs w:val="28"/>
        </w:rPr>
        <w:t xml:space="preserve"> </w:t>
      </w:r>
      <w:r w:rsidR="00312B86" w:rsidRPr="00312B86">
        <w:rPr>
          <w:sz w:val="28"/>
          <w:szCs w:val="28"/>
        </w:rPr>
        <w:t>в целях возмещения затрат  на строительство многоквартирн</w:t>
      </w:r>
      <w:r w:rsidR="00E64A15">
        <w:rPr>
          <w:sz w:val="28"/>
          <w:szCs w:val="28"/>
        </w:rPr>
        <w:t>ого</w:t>
      </w:r>
      <w:r w:rsidR="00312B86" w:rsidRPr="00312B86">
        <w:rPr>
          <w:sz w:val="28"/>
          <w:szCs w:val="28"/>
        </w:rPr>
        <w:t xml:space="preserve"> жил</w:t>
      </w:r>
      <w:r w:rsidR="00E64A15">
        <w:rPr>
          <w:sz w:val="28"/>
          <w:szCs w:val="28"/>
        </w:rPr>
        <w:t>ого</w:t>
      </w:r>
      <w:r w:rsidR="00312B86" w:rsidRPr="00312B86">
        <w:rPr>
          <w:sz w:val="28"/>
          <w:szCs w:val="28"/>
        </w:rPr>
        <w:t xml:space="preserve"> дом</w:t>
      </w:r>
      <w:r w:rsidR="00E64A15">
        <w:rPr>
          <w:sz w:val="28"/>
          <w:szCs w:val="28"/>
        </w:rPr>
        <w:t>а</w:t>
      </w:r>
      <w:r w:rsidR="00312B86" w:rsidRPr="00312B86">
        <w:rPr>
          <w:sz w:val="28"/>
          <w:szCs w:val="28"/>
        </w:rPr>
        <w:t xml:space="preserve"> расположенн</w:t>
      </w:r>
      <w:r w:rsidR="00E64A15">
        <w:rPr>
          <w:sz w:val="28"/>
          <w:szCs w:val="28"/>
        </w:rPr>
        <w:t>ого</w:t>
      </w:r>
      <w:r w:rsidR="00312B86" w:rsidRPr="00312B86">
        <w:rPr>
          <w:sz w:val="28"/>
          <w:szCs w:val="28"/>
        </w:rPr>
        <w:t xml:space="preserve"> по адресу: г. Киров, ул. </w:t>
      </w:r>
      <w:r w:rsidR="00E64A15">
        <w:rPr>
          <w:sz w:val="28"/>
          <w:szCs w:val="28"/>
        </w:rPr>
        <w:t>Вологодская,</w:t>
      </w:r>
      <w:r w:rsidR="00312B86" w:rsidRPr="00312B86">
        <w:rPr>
          <w:sz w:val="28"/>
          <w:szCs w:val="28"/>
        </w:rPr>
        <w:t xml:space="preserve"> д.</w:t>
      </w:r>
      <w:r w:rsidR="00E64A15">
        <w:rPr>
          <w:sz w:val="28"/>
          <w:szCs w:val="28"/>
        </w:rPr>
        <w:t>9</w:t>
      </w:r>
      <w:r w:rsidR="00312B86" w:rsidRPr="00312B86">
        <w:rPr>
          <w:sz w:val="28"/>
          <w:szCs w:val="28"/>
        </w:rPr>
        <w:t xml:space="preserve">. </w:t>
      </w:r>
    </w:p>
    <w:p w:rsidR="00772780" w:rsidRPr="00C614C7" w:rsidRDefault="00A70699" w:rsidP="00C614C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526E">
        <w:rPr>
          <w:color w:val="000000"/>
          <w:sz w:val="28"/>
          <w:szCs w:val="28"/>
        </w:rPr>
        <w:t>ОО</w:t>
      </w:r>
      <w:r w:rsidR="00254D93" w:rsidRPr="001B526E">
        <w:rPr>
          <w:color w:val="000000"/>
          <w:sz w:val="28"/>
          <w:szCs w:val="28"/>
        </w:rPr>
        <w:t>О «</w:t>
      </w:r>
      <w:r w:rsidR="007D2614">
        <w:rPr>
          <w:color w:val="000000"/>
          <w:sz w:val="28"/>
          <w:szCs w:val="28"/>
        </w:rPr>
        <w:t>Строительная перспектива</w:t>
      </w:r>
      <w:r w:rsidR="00254D93" w:rsidRPr="001B526E">
        <w:rPr>
          <w:color w:val="000000"/>
          <w:sz w:val="28"/>
          <w:szCs w:val="28"/>
        </w:rPr>
        <w:t>» выдан</w:t>
      </w:r>
      <w:r w:rsidR="00F4484E" w:rsidRPr="001B526E">
        <w:rPr>
          <w:color w:val="000000"/>
          <w:sz w:val="28"/>
          <w:szCs w:val="28"/>
        </w:rPr>
        <w:t>о</w:t>
      </w:r>
      <w:r w:rsidR="00254D93" w:rsidRPr="001B526E">
        <w:rPr>
          <w:color w:val="000000"/>
          <w:sz w:val="28"/>
          <w:szCs w:val="28"/>
        </w:rPr>
        <w:t xml:space="preserve"> предписани</w:t>
      </w:r>
      <w:r w:rsidR="00F4484E" w:rsidRPr="001B526E">
        <w:rPr>
          <w:color w:val="000000"/>
          <w:sz w:val="28"/>
          <w:szCs w:val="28"/>
        </w:rPr>
        <w:t>е</w:t>
      </w:r>
      <w:r w:rsidR="00254D93" w:rsidRPr="001B526E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  <w:r w:rsidR="00F4484E" w:rsidRPr="001B526E">
        <w:rPr>
          <w:color w:val="000000"/>
          <w:sz w:val="28"/>
          <w:szCs w:val="28"/>
        </w:rPr>
        <w:t>П</w:t>
      </w:r>
      <w:r w:rsidR="00254D93" w:rsidRPr="001B526E">
        <w:rPr>
          <w:color w:val="000000"/>
          <w:sz w:val="28"/>
          <w:szCs w:val="28"/>
        </w:rPr>
        <w:t>ринято</w:t>
      </w:r>
      <w:r w:rsidR="001B526E">
        <w:rPr>
          <w:color w:val="000000"/>
          <w:sz w:val="28"/>
          <w:szCs w:val="28"/>
        </w:rPr>
        <w:t xml:space="preserve"> </w:t>
      </w:r>
      <w:r w:rsidR="00C614C7">
        <w:rPr>
          <w:color w:val="000000"/>
          <w:sz w:val="28"/>
          <w:szCs w:val="28"/>
        </w:rPr>
        <w:t xml:space="preserve">решение о возбуждении дел </w:t>
      </w:r>
      <w:r w:rsidR="00254D93" w:rsidRPr="001B526E">
        <w:rPr>
          <w:color w:val="000000"/>
          <w:sz w:val="28"/>
          <w:szCs w:val="28"/>
        </w:rPr>
        <w:t>об админис</w:t>
      </w:r>
      <w:r w:rsidR="007D2614">
        <w:rPr>
          <w:color w:val="000000"/>
          <w:sz w:val="28"/>
          <w:szCs w:val="28"/>
        </w:rPr>
        <w:t xml:space="preserve">тративных правонарушениях по </w:t>
      </w:r>
      <w:r w:rsidR="00254D93" w:rsidRPr="001B526E">
        <w:rPr>
          <w:color w:val="000000"/>
          <w:sz w:val="28"/>
          <w:szCs w:val="28"/>
        </w:rPr>
        <w:t xml:space="preserve"> ч. </w:t>
      </w:r>
      <w:r w:rsidRPr="001B526E">
        <w:rPr>
          <w:color w:val="000000"/>
          <w:sz w:val="28"/>
          <w:szCs w:val="28"/>
        </w:rPr>
        <w:t>3</w:t>
      </w:r>
      <w:r w:rsidR="00254D93" w:rsidRPr="001B526E">
        <w:rPr>
          <w:color w:val="000000"/>
          <w:sz w:val="28"/>
          <w:szCs w:val="28"/>
        </w:rPr>
        <w:t xml:space="preserve"> </w:t>
      </w:r>
      <w:r w:rsidR="00E64A15">
        <w:rPr>
          <w:color w:val="000000"/>
          <w:sz w:val="28"/>
          <w:szCs w:val="28"/>
        </w:rPr>
        <w:t xml:space="preserve">             </w:t>
      </w:r>
      <w:r w:rsidR="00E64A15">
        <w:rPr>
          <w:color w:val="000000"/>
          <w:sz w:val="28"/>
          <w:szCs w:val="28"/>
        </w:rPr>
        <w:lastRenderedPageBreak/>
        <w:t xml:space="preserve">ст. </w:t>
      </w:r>
      <w:r w:rsidR="00254D93" w:rsidRPr="001B526E">
        <w:rPr>
          <w:color w:val="000000"/>
          <w:sz w:val="28"/>
          <w:szCs w:val="28"/>
        </w:rPr>
        <w:t xml:space="preserve">14.28 Кодекса Российской Федерации об административных правонарушениях </w:t>
      </w:r>
      <w:r w:rsidR="00CC6A36" w:rsidRPr="001B526E">
        <w:rPr>
          <w:color w:val="000000"/>
          <w:sz w:val="28"/>
          <w:szCs w:val="28"/>
        </w:rPr>
        <w:t xml:space="preserve">за </w:t>
      </w:r>
      <w:r w:rsidR="00772780" w:rsidRPr="00C614C7">
        <w:rPr>
          <w:sz w:val="28"/>
          <w:szCs w:val="28"/>
        </w:rPr>
        <w:t>представлени</w:t>
      </w:r>
      <w:r w:rsidR="001B526E" w:rsidRPr="00C614C7">
        <w:rPr>
          <w:sz w:val="28"/>
          <w:szCs w:val="28"/>
        </w:rPr>
        <w:t>е</w:t>
      </w:r>
      <w:r w:rsidR="00772780" w:rsidRPr="00C614C7">
        <w:rPr>
          <w:sz w:val="28"/>
          <w:szCs w:val="28"/>
        </w:rPr>
        <w:t xml:space="preserve"> застройщиком ежеквартальной отчетности за </w:t>
      </w:r>
      <w:r w:rsidR="007D2614">
        <w:rPr>
          <w:sz w:val="28"/>
          <w:szCs w:val="28"/>
        </w:rPr>
        <w:t>3</w:t>
      </w:r>
      <w:r w:rsidR="00772780" w:rsidRPr="00C614C7">
        <w:rPr>
          <w:sz w:val="28"/>
          <w:szCs w:val="28"/>
        </w:rPr>
        <w:t xml:space="preserve"> квартал 201</w:t>
      </w:r>
      <w:r w:rsidR="001B526E" w:rsidRPr="00C614C7">
        <w:rPr>
          <w:sz w:val="28"/>
          <w:szCs w:val="28"/>
        </w:rPr>
        <w:t xml:space="preserve">9 </w:t>
      </w:r>
      <w:r w:rsidR="00772780" w:rsidRPr="00C614C7">
        <w:rPr>
          <w:sz w:val="28"/>
          <w:szCs w:val="28"/>
        </w:rPr>
        <w:t>года об осуществлении деятельности, связанной с привлечением денежных средств участников долевого строительства</w:t>
      </w:r>
      <w:r w:rsidR="00554330" w:rsidRPr="00C614C7">
        <w:rPr>
          <w:sz w:val="28"/>
          <w:szCs w:val="28"/>
        </w:rPr>
        <w:t xml:space="preserve"> </w:t>
      </w:r>
      <w:r w:rsidR="001B526E" w:rsidRPr="00C614C7">
        <w:rPr>
          <w:rFonts w:eastAsia="Calibri"/>
          <w:sz w:val="28"/>
          <w:szCs w:val="28"/>
          <w:lang w:eastAsia="en-US"/>
        </w:rPr>
        <w:t>содержащей недостоверные сведения</w:t>
      </w:r>
      <w:r w:rsidR="00554330" w:rsidRPr="00C614C7">
        <w:rPr>
          <w:rFonts w:eastAsia="Calibri"/>
          <w:sz w:val="28"/>
          <w:szCs w:val="28"/>
          <w:lang w:eastAsia="en-US"/>
        </w:rPr>
        <w:t>.</w:t>
      </w:r>
    </w:p>
    <w:p w:rsidR="00254D93" w:rsidRDefault="00554330" w:rsidP="00554330">
      <w:pPr>
        <w:spacing w:line="360" w:lineRule="auto"/>
        <w:jc w:val="both"/>
        <w:rPr>
          <w:sz w:val="28"/>
          <w:szCs w:val="28"/>
        </w:rPr>
      </w:pPr>
      <w:r w:rsidRPr="00C614C7">
        <w:rPr>
          <w:sz w:val="28"/>
          <w:szCs w:val="28"/>
        </w:rPr>
        <w:t xml:space="preserve"> </w:t>
      </w:r>
      <w:r w:rsidR="00254D93" w:rsidRPr="00C614C7">
        <w:rPr>
          <w:sz w:val="28"/>
          <w:szCs w:val="28"/>
        </w:rPr>
        <w:t>Материалы проверки направлены в прокуратуру Кировской области.</w:t>
      </w:r>
      <w:r w:rsidR="00254D93">
        <w:rPr>
          <w:sz w:val="28"/>
          <w:szCs w:val="28"/>
        </w:rPr>
        <w:t xml:space="preserve"> 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7D2614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Тучков</w:t>
      </w:r>
      <w:r w:rsidR="00254D93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254D93">
        <w:rPr>
          <w:sz w:val="28"/>
          <w:szCs w:val="28"/>
        </w:rPr>
        <w:t xml:space="preserve">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sectPr w:rsidR="00254D93" w:rsidSect="001C578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E4AFB"/>
    <w:rsid w:val="00142EFC"/>
    <w:rsid w:val="001708CE"/>
    <w:rsid w:val="001A0DFA"/>
    <w:rsid w:val="001B526E"/>
    <w:rsid w:val="001C5785"/>
    <w:rsid w:val="00223E90"/>
    <w:rsid w:val="00225648"/>
    <w:rsid w:val="00254D93"/>
    <w:rsid w:val="002C0370"/>
    <w:rsid w:val="002E4D5F"/>
    <w:rsid w:val="00312B86"/>
    <w:rsid w:val="003A6C93"/>
    <w:rsid w:val="003E4F8E"/>
    <w:rsid w:val="004A63ED"/>
    <w:rsid w:val="004B6C5C"/>
    <w:rsid w:val="004B7AD0"/>
    <w:rsid w:val="0053596B"/>
    <w:rsid w:val="00554330"/>
    <w:rsid w:val="005B21BF"/>
    <w:rsid w:val="0060637B"/>
    <w:rsid w:val="00672D11"/>
    <w:rsid w:val="00695F8B"/>
    <w:rsid w:val="006B0028"/>
    <w:rsid w:val="006C7FA4"/>
    <w:rsid w:val="006F4703"/>
    <w:rsid w:val="00766525"/>
    <w:rsid w:val="00772780"/>
    <w:rsid w:val="007C7D81"/>
    <w:rsid w:val="007D2614"/>
    <w:rsid w:val="00A156FE"/>
    <w:rsid w:val="00A403E1"/>
    <w:rsid w:val="00A70699"/>
    <w:rsid w:val="00AC7DB9"/>
    <w:rsid w:val="00B0474F"/>
    <w:rsid w:val="00B77E40"/>
    <w:rsid w:val="00BA1A08"/>
    <w:rsid w:val="00BE7DD1"/>
    <w:rsid w:val="00BF0573"/>
    <w:rsid w:val="00C00206"/>
    <w:rsid w:val="00C1538E"/>
    <w:rsid w:val="00C614C7"/>
    <w:rsid w:val="00CC6A36"/>
    <w:rsid w:val="00DF028E"/>
    <w:rsid w:val="00DF753D"/>
    <w:rsid w:val="00E410BB"/>
    <w:rsid w:val="00E62243"/>
    <w:rsid w:val="00E64A15"/>
    <w:rsid w:val="00E75950"/>
    <w:rsid w:val="00F4484E"/>
    <w:rsid w:val="00F50336"/>
    <w:rsid w:val="00F60CD6"/>
    <w:rsid w:val="00F867BC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 Windows</cp:lastModifiedBy>
  <cp:revision>54</cp:revision>
  <cp:lastPrinted>2019-07-08T08:03:00Z</cp:lastPrinted>
  <dcterms:created xsi:type="dcterms:W3CDTF">2018-11-14T09:11:00Z</dcterms:created>
  <dcterms:modified xsi:type="dcterms:W3CDTF">2020-03-12T07:29:00Z</dcterms:modified>
</cp:coreProperties>
</file>