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9A" w:rsidRPr="003634CD" w:rsidRDefault="003634CD" w:rsidP="003634CD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4CD">
        <w:rPr>
          <w:rFonts w:ascii="Times New Roman" w:hAnsi="Times New Roman" w:cs="Times New Roman"/>
          <w:sz w:val="28"/>
          <w:szCs w:val="28"/>
        </w:rPr>
        <w:t>Проверк</w:t>
      </w:r>
      <w:proofErr w:type="gramStart"/>
      <w:r w:rsidRPr="003634C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3634CD">
        <w:rPr>
          <w:rFonts w:ascii="Times New Roman" w:hAnsi="Times New Roman" w:cs="Times New Roman"/>
          <w:sz w:val="28"/>
          <w:szCs w:val="28"/>
        </w:rPr>
        <w:t xml:space="preserve"> «Жилой комплекс Виктория»</w:t>
      </w:r>
    </w:p>
    <w:p w:rsidR="003634CD" w:rsidRDefault="003634CD" w:rsidP="003634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4CD">
        <w:rPr>
          <w:rFonts w:ascii="Times New Roman" w:hAnsi="Times New Roman" w:cs="Times New Roman"/>
          <w:sz w:val="28"/>
          <w:szCs w:val="28"/>
        </w:rPr>
        <w:t>На основании распоряжения министерства строительства Кировской области с 27.12.2017 по 31.01.2018 проведена проверк</w:t>
      </w:r>
      <w:proofErr w:type="gramStart"/>
      <w:r w:rsidRPr="003634C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3634CD">
        <w:rPr>
          <w:rFonts w:ascii="Times New Roman" w:hAnsi="Times New Roman" w:cs="Times New Roman"/>
          <w:sz w:val="28"/>
          <w:szCs w:val="28"/>
        </w:rPr>
        <w:t xml:space="preserve"> </w:t>
      </w:r>
      <w:r w:rsidR="0023073A">
        <w:rPr>
          <w:rFonts w:ascii="Times New Roman" w:hAnsi="Times New Roman" w:cs="Times New Roman"/>
          <w:sz w:val="28"/>
          <w:szCs w:val="28"/>
        </w:rPr>
        <w:br/>
      </w:r>
      <w:r w:rsidRPr="003634CD">
        <w:rPr>
          <w:rFonts w:ascii="Times New Roman" w:hAnsi="Times New Roman" w:cs="Times New Roman"/>
          <w:sz w:val="28"/>
          <w:szCs w:val="28"/>
        </w:rPr>
        <w:t>«ЖК Виктория», застройщика многоквартирных жилых домов со встроенными помещениями общественного назначения по адресу: г. Киров, ул. Гороховская, д. 81 (секции №1, №2,</w:t>
      </w:r>
      <w:r w:rsidR="0023073A">
        <w:rPr>
          <w:rFonts w:ascii="Times New Roman" w:hAnsi="Times New Roman" w:cs="Times New Roman"/>
          <w:sz w:val="28"/>
          <w:szCs w:val="28"/>
        </w:rPr>
        <w:t xml:space="preserve"> </w:t>
      </w:r>
      <w:r w:rsidRPr="003634CD">
        <w:rPr>
          <w:rFonts w:ascii="Times New Roman" w:hAnsi="Times New Roman" w:cs="Times New Roman"/>
          <w:sz w:val="28"/>
          <w:szCs w:val="28"/>
        </w:rPr>
        <w:t>№3);</w:t>
      </w:r>
      <w:r>
        <w:rPr>
          <w:rFonts w:ascii="Times New Roman" w:hAnsi="Times New Roman" w:cs="Times New Roman"/>
          <w:sz w:val="28"/>
          <w:szCs w:val="28"/>
        </w:rPr>
        <w:t xml:space="preserve"> много</w:t>
      </w:r>
      <w:r w:rsidRPr="003634CD">
        <w:rPr>
          <w:rFonts w:ascii="Times New Roman" w:hAnsi="Times New Roman" w:cs="Times New Roman"/>
          <w:sz w:val="28"/>
          <w:szCs w:val="28"/>
        </w:rPr>
        <w:t>этажного многоквартирного жилого дома со встроенно-пристроенной автостоянкой (секции №1 и №2) по адрес</w:t>
      </w:r>
      <w:r>
        <w:rPr>
          <w:rFonts w:ascii="Times New Roman" w:hAnsi="Times New Roman" w:cs="Times New Roman"/>
          <w:sz w:val="28"/>
          <w:szCs w:val="28"/>
        </w:rPr>
        <w:t xml:space="preserve">у: г. Киров, </w:t>
      </w:r>
      <w:r w:rsidRPr="003634C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3634CD">
        <w:rPr>
          <w:rFonts w:ascii="Times New Roman" w:hAnsi="Times New Roman" w:cs="Times New Roman"/>
          <w:sz w:val="28"/>
          <w:szCs w:val="28"/>
        </w:rPr>
        <w:t>Мичуринская</w:t>
      </w:r>
      <w:proofErr w:type="gramEnd"/>
      <w:r w:rsidRPr="003634CD">
        <w:rPr>
          <w:rFonts w:ascii="Times New Roman" w:hAnsi="Times New Roman" w:cs="Times New Roman"/>
          <w:sz w:val="28"/>
          <w:szCs w:val="28"/>
        </w:rPr>
        <w:t>, д. 3</w:t>
      </w:r>
      <w:r>
        <w:rPr>
          <w:rFonts w:ascii="Times New Roman" w:hAnsi="Times New Roman" w:cs="Times New Roman"/>
          <w:sz w:val="28"/>
          <w:szCs w:val="28"/>
        </w:rPr>
        <w:t xml:space="preserve"> на предмет соблюдения требований законодательства Российской Федерации об участии в долевом строительстве многоквартирных домов и (или) иных объектов недвижимости.</w:t>
      </w:r>
    </w:p>
    <w:p w:rsidR="00ED3813" w:rsidRDefault="00ED3813" w:rsidP="003634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установлены факты:</w:t>
      </w:r>
    </w:p>
    <w:p w:rsidR="003634CD" w:rsidRDefault="00ED3813" w:rsidP="003634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представления застройщиком ежеквартальной отчетности </w:t>
      </w:r>
      <w:r w:rsidRPr="00ED3813">
        <w:rPr>
          <w:rFonts w:ascii="Times New Roman" w:hAnsi="Times New Roman" w:cs="Times New Roman"/>
          <w:sz w:val="28"/>
          <w:szCs w:val="28"/>
        </w:rPr>
        <w:t>об осуществлении деятельности, связанной с привлечением денежных средств участников долевого строительства</w:t>
      </w:r>
      <w:r>
        <w:rPr>
          <w:rFonts w:ascii="Times New Roman" w:hAnsi="Times New Roman" w:cs="Times New Roman"/>
          <w:sz w:val="28"/>
          <w:szCs w:val="28"/>
        </w:rPr>
        <w:t>, содержащей недостоверные и неполные сведения;</w:t>
      </w:r>
    </w:p>
    <w:p w:rsidR="00ED3813" w:rsidRDefault="00ED3813" w:rsidP="003634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D3813">
        <w:rPr>
          <w:rFonts w:ascii="Times New Roman" w:hAnsi="Times New Roman" w:cs="Times New Roman"/>
          <w:sz w:val="28"/>
          <w:szCs w:val="28"/>
        </w:rPr>
        <w:t>незаконной уступки прав требований по договорам долевого участия</w:t>
      </w:r>
      <w:r w:rsidR="00620A4A">
        <w:rPr>
          <w:rFonts w:ascii="Times New Roman" w:hAnsi="Times New Roman" w:cs="Times New Roman"/>
          <w:sz w:val="28"/>
          <w:szCs w:val="28"/>
        </w:rPr>
        <w:t>: всего 55 договоров долевого участия на сумму 79,43 млн.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813" w:rsidRDefault="00ED3813" w:rsidP="003634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Pr="00ED3813">
        <w:rPr>
          <w:rFonts w:ascii="Times New Roman" w:hAnsi="Times New Roman" w:cs="Times New Roman"/>
          <w:sz w:val="28"/>
          <w:szCs w:val="28"/>
        </w:rPr>
        <w:t>е обеспечено уведомление всех участников долевого строительства о переносе срока передачи объектов долевого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по адресу ул. Гороховская, д. 81</w:t>
      </w:r>
      <w:r w:rsidR="003D05B6">
        <w:rPr>
          <w:rFonts w:ascii="Times New Roman" w:hAnsi="Times New Roman" w:cs="Times New Roman"/>
          <w:sz w:val="28"/>
          <w:szCs w:val="28"/>
        </w:rPr>
        <w:t xml:space="preserve"> (секции 1,2,3)адресу: г. Киров, ул. Гороховская, д. 81 (секции 1,2,3)</w:t>
      </w:r>
      <w:r w:rsidR="00620A4A">
        <w:rPr>
          <w:rFonts w:ascii="Times New Roman" w:hAnsi="Times New Roman" w:cs="Times New Roman"/>
          <w:sz w:val="28"/>
          <w:szCs w:val="28"/>
        </w:rPr>
        <w:t>: всего 92 участника долевого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813" w:rsidRDefault="00ED3813" w:rsidP="003634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отсутствие </w:t>
      </w:r>
      <w:r w:rsidRPr="00ED3813">
        <w:rPr>
          <w:rFonts w:ascii="Times New Roman" w:hAnsi="Times New Roman" w:cs="Times New Roman"/>
          <w:sz w:val="28"/>
          <w:szCs w:val="28"/>
        </w:rPr>
        <w:t>учета денежных средств, уплачиваемых участниками долевого строительс</w:t>
      </w:r>
      <w:r>
        <w:rPr>
          <w:rFonts w:ascii="Times New Roman" w:hAnsi="Times New Roman" w:cs="Times New Roman"/>
          <w:sz w:val="28"/>
          <w:szCs w:val="28"/>
        </w:rPr>
        <w:t>тва, отдельно в отношении каждого</w:t>
      </w:r>
      <w:r w:rsidRPr="00ED3813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813" w:rsidRDefault="00ED3813" w:rsidP="003634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нецелевого расходования денежных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участников долевого строительства данных объектов недвижимости</w:t>
      </w:r>
      <w:proofErr w:type="gramEnd"/>
      <w:r w:rsidR="00620A4A">
        <w:rPr>
          <w:rFonts w:ascii="Times New Roman" w:hAnsi="Times New Roman" w:cs="Times New Roman"/>
          <w:sz w:val="28"/>
          <w:szCs w:val="28"/>
        </w:rPr>
        <w:t xml:space="preserve"> в размере 103,978 млн.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813" w:rsidRDefault="00ED3813" w:rsidP="003634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устранения выявленных нарушений ООО «ЖК Виктория» выдано предписание в части информирования граждан</w:t>
      </w:r>
      <w:r w:rsidR="003D0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участников долевого строительства по переносу срока передачи </w:t>
      </w:r>
      <w:r w:rsidR="003D05B6">
        <w:rPr>
          <w:rFonts w:ascii="Times New Roman" w:hAnsi="Times New Roman" w:cs="Times New Roman"/>
          <w:sz w:val="28"/>
          <w:szCs w:val="28"/>
        </w:rPr>
        <w:t>объектов долевого строительства по адресу: ул. Гороховск</w:t>
      </w:r>
      <w:r w:rsidR="0023073A">
        <w:rPr>
          <w:rFonts w:ascii="Times New Roman" w:hAnsi="Times New Roman" w:cs="Times New Roman"/>
          <w:sz w:val="28"/>
          <w:szCs w:val="28"/>
        </w:rPr>
        <w:t>ая, д. 81 (секции 1,2,3) и пред</w:t>
      </w:r>
      <w:r w:rsidR="003D05B6">
        <w:rPr>
          <w:rFonts w:ascii="Times New Roman" w:hAnsi="Times New Roman" w:cs="Times New Roman"/>
          <w:sz w:val="28"/>
          <w:szCs w:val="28"/>
        </w:rPr>
        <w:t>ставления достоверных сведений по задолженности участников долевого строительства данных объектов недвижимости.</w:t>
      </w:r>
    </w:p>
    <w:p w:rsidR="00065D7B" w:rsidRDefault="00065D7B" w:rsidP="003634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проводятся процедуры по возбуждению дел об административных правонаруше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ниях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ч.ч</w:t>
      </w:r>
      <w:proofErr w:type="spellEnd"/>
      <w:r>
        <w:rPr>
          <w:rFonts w:ascii="Times New Roman" w:hAnsi="Times New Roman" w:cs="Times New Roman"/>
          <w:sz w:val="28"/>
          <w:szCs w:val="28"/>
        </w:rPr>
        <w:t>. 3,4 ст. 14.28 КоАП РФ.</w:t>
      </w:r>
    </w:p>
    <w:p w:rsidR="003D05B6" w:rsidRPr="003634CD" w:rsidRDefault="003D05B6" w:rsidP="003634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проверки направлены в прокуратуру Кировской области. </w:t>
      </w:r>
    </w:p>
    <w:p w:rsidR="003634CD" w:rsidRPr="003634CD" w:rsidRDefault="003634CD" w:rsidP="003634CD">
      <w:pPr>
        <w:jc w:val="both"/>
        <w:rPr>
          <w:rFonts w:ascii="Times New Roman" w:hAnsi="Times New Roman" w:cs="Times New Roman"/>
          <w:sz w:val="28"/>
          <w:szCs w:val="28"/>
        </w:rPr>
      </w:pPr>
      <w:r w:rsidRPr="003634C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34CD" w:rsidRPr="0036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47"/>
    <w:rsid w:val="00065D7B"/>
    <w:rsid w:val="0023073A"/>
    <w:rsid w:val="003634CD"/>
    <w:rsid w:val="003D05B6"/>
    <w:rsid w:val="00620A4A"/>
    <w:rsid w:val="007E41C8"/>
    <w:rsid w:val="00837A47"/>
    <w:rsid w:val="00D6329A"/>
    <w:rsid w:val="00E260BE"/>
    <w:rsid w:val="00E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34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1 Знак"/>
    <w:basedOn w:val="a"/>
    <w:rsid w:val="003634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34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1 Знак"/>
    <w:basedOn w:val="a"/>
    <w:rsid w:val="003634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cp:lastPrinted>2018-02-09T07:54:00Z</cp:lastPrinted>
  <dcterms:created xsi:type="dcterms:W3CDTF">2018-02-06T12:56:00Z</dcterms:created>
  <dcterms:modified xsi:type="dcterms:W3CDTF">2018-02-09T08:00:00Z</dcterms:modified>
</cp:coreProperties>
</file>