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19" w:rsidRDefault="00F2041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731971" w:rsidRDefault="009D0CC0">
      <w:pPr>
        <w:jc w:val="center"/>
        <w:outlineLvl w:val="0"/>
      </w:pPr>
      <w:r>
        <w:rPr>
          <w:b/>
          <w:sz w:val="28"/>
          <w:szCs w:val="28"/>
        </w:rPr>
        <w:t xml:space="preserve">ИЗВЕЩЕНИЕ </w:t>
      </w:r>
    </w:p>
    <w:p w:rsidR="00731971" w:rsidRDefault="009D0CC0">
      <w:pPr>
        <w:keepNext w:val="0"/>
        <w:keepLines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 проведении конкурса по отбору юридического лица для заключения с ним соглашения о завершении</w:t>
      </w:r>
      <w:proofErr w:type="gramEnd"/>
      <w:r>
        <w:rPr>
          <w:b/>
          <w:sz w:val="28"/>
          <w:szCs w:val="28"/>
        </w:rPr>
        <w:t xml:space="preserve"> строительства и вводе в эксплуатацию жил</w:t>
      </w:r>
      <w:r w:rsidR="00964B7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дом</w:t>
      </w:r>
      <w:r w:rsidR="00964B73">
        <w:rPr>
          <w:b/>
          <w:sz w:val="28"/>
          <w:szCs w:val="28"/>
        </w:rPr>
        <w:t>а</w:t>
      </w:r>
      <w:r w:rsidR="00D63D01">
        <w:rPr>
          <w:b/>
          <w:sz w:val="28"/>
          <w:szCs w:val="28"/>
        </w:rPr>
        <w:t xml:space="preserve"> по адресу: </w:t>
      </w:r>
      <w:r w:rsidR="00D63D01" w:rsidRPr="00D63D01">
        <w:rPr>
          <w:b/>
          <w:color w:val="000000"/>
          <w:sz w:val="28"/>
          <w:szCs w:val="28"/>
        </w:rPr>
        <w:t xml:space="preserve">г. Киров, ул. </w:t>
      </w:r>
      <w:r w:rsidR="00E47F07">
        <w:rPr>
          <w:b/>
          <w:color w:val="000000"/>
          <w:sz w:val="28"/>
          <w:szCs w:val="28"/>
        </w:rPr>
        <w:t>Гор</w:t>
      </w:r>
      <w:r w:rsidR="00856383">
        <w:rPr>
          <w:b/>
          <w:color w:val="000000"/>
          <w:sz w:val="28"/>
          <w:szCs w:val="28"/>
        </w:rPr>
        <w:t>буновой</w:t>
      </w:r>
      <w:r w:rsidR="00D63D01" w:rsidRPr="00D63D01">
        <w:rPr>
          <w:b/>
          <w:color w:val="000000"/>
          <w:sz w:val="28"/>
          <w:szCs w:val="28"/>
        </w:rPr>
        <w:t xml:space="preserve">, д. </w:t>
      </w:r>
      <w:r w:rsidR="00856383">
        <w:rPr>
          <w:b/>
          <w:color w:val="000000"/>
          <w:sz w:val="28"/>
          <w:szCs w:val="28"/>
        </w:rPr>
        <w:t>3</w:t>
      </w:r>
      <w:r w:rsidR="00D63D01" w:rsidRPr="00D63D01">
        <w:rPr>
          <w:b/>
          <w:color w:val="000000"/>
          <w:sz w:val="28"/>
          <w:szCs w:val="28"/>
        </w:rPr>
        <w:t>1</w:t>
      </w:r>
      <w:r w:rsidR="00077A56">
        <w:rPr>
          <w:b/>
          <w:color w:val="000000"/>
          <w:sz w:val="28"/>
          <w:szCs w:val="28"/>
        </w:rPr>
        <w:t xml:space="preserve"> </w:t>
      </w:r>
    </w:p>
    <w:p w:rsidR="00731971" w:rsidRDefault="00731971">
      <w:pPr>
        <w:spacing w:line="360" w:lineRule="auto"/>
        <w:jc w:val="center"/>
        <w:rPr>
          <w:sz w:val="28"/>
          <w:szCs w:val="28"/>
        </w:rPr>
      </w:pPr>
    </w:p>
    <w:p w:rsidR="00731971" w:rsidRDefault="009D0CC0" w:rsidP="00362EA8">
      <w:pPr>
        <w:numPr>
          <w:ilvl w:val="0"/>
          <w:numId w:val="1"/>
        </w:numPr>
        <w:tabs>
          <w:tab w:val="left" w:pos="126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конкурса: </w:t>
      </w:r>
      <w:r w:rsidR="00E47F07">
        <w:rPr>
          <w:sz w:val="28"/>
          <w:szCs w:val="28"/>
        </w:rPr>
        <w:t>государственная инспекция строительного надзора</w:t>
      </w:r>
      <w:r>
        <w:rPr>
          <w:sz w:val="28"/>
          <w:szCs w:val="28"/>
        </w:rPr>
        <w:t xml:space="preserve"> Кировской области, </w:t>
      </w:r>
    </w:p>
    <w:p w:rsidR="00731971" w:rsidRDefault="009D0CC0" w:rsidP="00362EA8">
      <w:pPr>
        <w:tabs>
          <w:tab w:val="left" w:pos="126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(почтовый адрес): 6100</w:t>
      </w:r>
      <w:r w:rsidR="00E47F07">
        <w:rPr>
          <w:sz w:val="28"/>
          <w:szCs w:val="28"/>
        </w:rPr>
        <w:t>20</w:t>
      </w:r>
      <w:r>
        <w:rPr>
          <w:sz w:val="28"/>
          <w:szCs w:val="28"/>
        </w:rPr>
        <w:t xml:space="preserve">, г. Киров, ул. </w:t>
      </w:r>
      <w:r w:rsidR="00E47F07">
        <w:rPr>
          <w:sz w:val="28"/>
          <w:szCs w:val="28"/>
        </w:rPr>
        <w:t>Дерендяева</w:t>
      </w:r>
      <w:r>
        <w:rPr>
          <w:sz w:val="28"/>
          <w:szCs w:val="28"/>
        </w:rPr>
        <w:t xml:space="preserve">, д. </w:t>
      </w:r>
      <w:r w:rsidR="00E47F07">
        <w:rPr>
          <w:sz w:val="28"/>
          <w:szCs w:val="28"/>
        </w:rPr>
        <w:t>23</w:t>
      </w:r>
      <w:r>
        <w:rPr>
          <w:sz w:val="28"/>
          <w:szCs w:val="28"/>
        </w:rPr>
        <w:t>, контактный телефон: 27-27-77,</w:t>
      </w:r>
      <w:r w:rsidR="00832DBD">
        <w:rPr>
          <w:sz w:val="28"/>
          <w:szCs w:val="28"/>
        </w:rPr>
        <w:t xml:space="preserve"> (доб. 7761)</w:t>
      </w:r>
      <w:r>
        <w:rPr>
          <w:sz w:val="28"/>
          <w:szCs w:val="28"/>
        </w:rPr>
        <w:t xml:space="preserve"> адрес электронной почты: </w:t>
      </w:r>
      <w:r w:rsidR="00E47F07" w:rsidRPr="00E47F07">
        <w:rPr>
          <w:sz w:val="28"/>
          <w:szCs w:val="28"/>
        </w:rPr>
        <w:t>isn272777@yandex.ru</w:t>
      </w:r>
      <w:r>
        <w:rPr>
          <w:sz w:val="28"/>
          <w:szCs w:val="28"/>
        </w:rPr>
        <w:t>.</w:t>
      </w:r>
    </w:p>
    <w:p w:rsidR="00731971" w:rsidRDefault="009D0CC0" w:rsidP="00362EA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Форма проведения конкурса: открытый конкурс. 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3. Предметом конкурса является заключение соглашения о завершении строительства и вводе в эксплуатацию жилого дома по адрес</w:t>
      </w:r>
      <w:r w:rsidR="00964B73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="00964B73">
        <w:rPr>
          <w:color w:val="000000"/>
          <w:sz w:val="28"/>
          <w:szCs w:val="28"/>
        </w:rPr>
        <w:t xml:space="preserve"> г. </w:t>
      </w:r>
      <w:r w:rsidRPr="00832DBD">
        <w:rPr>
          <w:color w:val="000000"/>
          <w:sz w:val="28"/>
          <w:szCs w:val="28"/>
        </w:rPr>
        <w:t xml:space="preserve">Киров, </w:t>
      </w:r>
      <w:r w:rsidR="005B2E8E">
        <w:rPr>
          <w:color w:val="000000"/>
          <w:sz w:val="28"/>
          <w:szCs w:val="28"/>
        </w:rPr>
        <w:br/>
      </w:r>
      <w:r w:rsidR="00DA3B2D" w:rsidRPr="00DA3B2D">
        <w:rPr>
          <w:color w:val="000000"/>
          <w:sz w:val="28"/>
          <w:szCs w:val="28"/>
        </w:rPr>
        <w:t>ул. Горбуновой, д. 31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Срок действия соглашения: до получения </w:t>
      </w:r>
      <w:r>
        <w:rPr>
          <w:rFonts w:eastAsiaTheme="minorHAnsi"/>
          <w:sz w:val="28"/>
          <w:szCs w:val="28"/>
        </w:rPr>
        <w:t>жилищно-строительным кооперативом «</w:t>
      </w:r>
      <w:r w:rsidR="0028642F">
        <w:rPr>
          <w:rFonts w:eastAsiaTheme="minorHAnsi"/>
          <w:sz w:val="28"/>
          <w:szCs w:val="28"/>
        </w:rPr>
        <w:t>Гор</w:t>
      </w:r>
      <w:r w:rsidR="00856383">
        <w:rPr>
          <w:rFonts w:eastAsiaTheme="minorHAnsi"/>
          <w:sz w:val="28"/>
          <w:szCs w:val="28"/>
        </w:rPr>
        <w:t>буновой</w:t>
      </w:r>
      <w:r>
        <w:rPr>
          <w:rFonts w:eastAsiaTheme="minorHAnsi"/>
          <w:sz w:val="28"/>
          <w:szCs w:val="28"/>
        </w:rPr>
        <w:t xml:space="preserve">, </w:t>
      </w:r>
      <w:r w:rsidR="00856383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1», созданным в установленном статьей 201.10 Федерального закона от 26.10.2002 № 127-ФЗ «О несостоятельности (банкротстве)» порядке, которому на основании определения арбитражного суда переданы права застройщика на проблемный объект и земельный участок по адресу: г. Киров, </w:t>
      </w:r>
      <w:r>
        <w:rPr>
          <w:color w:val="000000"/>
          <w:sz w:val="28"/>
          <w:szCs w:val="28"/>
        </w:rPr>
        <w:t xml:space="preserve">ул. </w:t>
      </w:r>
      <w:r w:rsidR="0028642F">
        <w:rPr>
          <w:color w:val="000000"/>
          <w:sz w:val="28"/>
          <w:szCs w:val="28"/>
        </w:rPr>
        <w:t>Гор</w:t>
      </w:r>
      <w:r w:rsidR="00856383">
        <w:rPr>
          <w:color w:val="000000"/>
          <w:sz w:val="28"/>
          <w:szCs w:val="28"/>
        </w:rPr>
        <w:t>буновой</w:t>
      </w:r>
      <w:r w:rsidR="002864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 </w:t>
      </w:r>
      <w:r w:rsidR="0073439D">
        <w:rPr>
          <w:color w:val="000000"/>
          <w:sz w:val="28"/>
          <w:szCs w:val="28"/>
        </w:rPr>
        <w:t>3</w:t>
      </w:r>
      <w:r w:rsidR="0028642F">
        <w:rPr>
          <w:color w:val="000000"/>
          <w:sz w:val="28"/>
          <w:szCs w:val="28"/>
        </w:rPr>
        <w:t>1</w:t>
      </w:r>
      <w:r w:rsidR="009866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ввод в эксплуатацию</w:t>
      </w:r>
      <w:r w:rsidR="00964B73" w:rsidRPr="00964B73">
        <w:rPr>
          <w:sz w:val="28"/>
          <w:szCs w:val="28"/>
        </w:rPr>
        <w:t xml:space="preserve"> </w:t>
      </w:r>
      <w:r w:rsidR="00964B73">
        <w:rPr>
          <w:sz w:val="28"/>
          <w:szCs w:val="28"/>
        </w:rPr>
        <w:t xml:space="preserve">многоквартирного дома по адресу: </w:t>
      </w:r>
      <w:r w:rsidR="00964B73">
        <w:rPr>
          <w:color w:val="000000"/>
          <w:sz w:val="28"/>
          <w:szCs w:val="28"/>
        </w:rPr>
        <w:t xml:space="preserve">г. Киров, </w:t>
      </w:r>
      <w:r w:rsidR="0073439D">
        <w:rPr>
          <w:color w:val="000000"/>
          <w:sz w:val="28"/>
          <w:szCs w:val="28"/>
        </w:rPr>
        <w:t xml:space="preserve">ул. Горбуновой, </w:t>
      </w:r>
      <w:r w:rsidR="0073439D">
        <w:rPr>
          <w:color w:val="000000"/>
          <w:sz w:val="28"/>
          <w:szCs w:val="28"/>
        </w:rPr>
        <w:br/>
        <w:t>д</w:t>
      </w:r>
      <w:proofErr w:type="gramEnd"/>
      <w:r w:rsidR="0073439D">
        <w:rPr>
          <w:color w:val="000000"/>
          <w:sz w:val="28"/>
          <w:szCs w:val="28"/>
        </w:rPr>
        <w:t>. 31</w:t>
      </w:r>
      <w:r w:rsidR="00077A56">
        <w:rPr>
          <w:color w:val="000000"/>
          <w:sz w:val="28"/>
          <w:szCs w:val="28"/>
        </w:rPr>
        <w:t xml:space="preserve"> (многоквартирно</w:t>
      </w:r>
      <w:r w:rsidR="00856383">
        <w:rPr>
          <w:color w:val="000000"/>
          <w:sz w:val="28"/>
          <w:szCs w:val="28"/>
        </w:rPr>
        <w:t>е односекционное жилое здание</w:t>
      </w:r>
      <w:r w:rsidR="00077A56">
        <w:rPr>
          <w:color w:val="000000"/>
          <w:sz w:val="28"/>
          <w:szCs w:val="28"/>
        </w:rPr>
        <w:t xml:space="preserve"> со встроенными помещениями общественного назначения</w:t>
      </w:r>
      <w:r w:rsidR="00856383">
        <w:rPr>
          <w:color w:val="000000"/>
          <w:sz w:val="28"/>
          <w:szCs w:val="28"/>
        </w:rPr>
        <w:t xml:space="preserve"> и встроенно-пристроенной подземной автостоянкой</w:t>
      </w:r>
      <w:r w:rsidR="00077A5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Место подачи заявки на участие в конкурсе: </w:t>
      </w:r>
      <w:r w:rsidR="0028642F">
        <w:rPr>
          <w:sz w:val="28"/>
          <w:szCs w:val="28"/>
        </w:rPr>
        <w:t xml:space="preserve">государственная инспекция строительного надзора </w:t>
      </w:r>
      <w:r>
        <w:rPr>
          <w:sz w:val="28"/>
          <w:szCs w:val="28"/>
        </w:rPr>
        <w:t>Кировской области, ул. Дерендяева, д. 23, кабинет 901, г. Киров, 610020.</w:t>
      </w:r>
    </w:p>
    <w:p w:rsidR="00731971" w:rsidRDefault="005B2E8E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Место проведения конкурс</w:t>
      </w:r>
      <w:r w:rsidR="009D0CC0">
        <w:rPr>
          <w:sz w:val="28"/>
          <w:szCs w:val="28"/>
        </w:rPr>
        <w:t>а</w:t>
      </w:r>
      <w:r w:rsidR="006D2BDD">
        <w:rPr>
          <w:b/>
          <w:sz w:val="28"/>
          <w:szCs w:val="28"/>
        </w:rPr>
        <w:t>:</w:t>
      </w:r>
      <w:r w:rsidR="001E75E8">
        <w:rPr>
          <w:b/>
          <w:sz w:val="28"/>
          <w:szCs w:val="28"/>
        </w:rPr>
        <w:t xml:space="preserve"> </w:t>
      </w:r>
      <w:r w:rsidR="001E75E8" w:rsidRPr="001E75E8">
        <w:rPr>
          <w:sz w:val="28"/>
          <w:szCs w:val="28"/>
        </w:rPr>
        <w:t>здание</w:t>
      </w:r>
      <w:r w:rsidR="009D0CC0">
        <w:rPr>
          <w:sz w:val="28"/>
          <w:szCs w:val="28"/>
        </w:rPr>
        <w:t xml:space="preserve"> </w:t>
      </w:r>
      <w:r w:rsidR="0028642F">
        <w:rPr>
          <w:sz w:val="28"/>
          <w:szCs w:val="28"/>
        </w:rPr>
        <w:t xml:space="preserve">№ 3 </w:t>
      </w:r>
      <w:r w:rsidR="009D0CC0">
        <w:rPr>
          <w:sz w:val="28"/>
          <w:szCs w:val="28"/>
        </w:rPr>
        <w:t>Правительств</w:t>
      </w:r>
      <w:r w:rsidR="001E75E8">
        <w:rPr>
          <w:sz w:val="28"/>
          <w:szCs w:val="28"/>
        </w:rPr>
        <w:t>а</w:t>
      </w:r>
      <w:r w:rsidR="009D0CC0">
        <w:rPr>
          <w:sz w:val="28"/>
          <w:szCs w:val="28"/>
        </w:rPr>
        <w:t xml:space="preserve"> Кировской области,</w:t>
      </w:r>
      <w:r w:rsidR="002E230E">
        <w:rPr>
          <w:sz w:val="28"/>
          <w:szCs w:val="28"/>
        </w:rPr>
        <w:t xml:space="preserve"> каб. 806,</w:t>
      </w:r>
      <w:r w:rsidR="009D0CC0">
        <w:rPr>
          <w:sz w:val="28"/>
          <w:szCs w:val="28"/>
        </w:rPr>
        <w:t xml:space="preserve"> ул. </w:t>
      </w:r>
      <w:r w:rsidR="0028642F">
        <w:rPr>
          <w:sz w:val="28"/>
          <w:szCs w:val="28"/>
        </w:rPr>
        <w:t>Дерендяева, д. 23</w:t>
      </w:r>
      <w:r w:rsidR="009D0CC0">
        <w:rPr>
          <w:sz w:val="28"/>
          <w:szCs w:val="28"/>
        </w:rPr>
        <w:t>, г. Киров, 6100</w:t>
      </w:r>
      <w:r w:rsidR="0028642F">
        <w:rPr>
          <w:sz w:val="28"/>
          <w:szCs w:val="28"/>
        </w:rPr>
        <w:t>20</w:t>
      </w:r>
      <w:r w:rsidR="009D0CC0">
        <w:rPr>
          <w:sz w:val="28"/>
          <w:szCs w:val="28"/>
        </w:rPr>
        <w:t xml:space="preserve">. Дата начала проведения конкурсного отбора </w:t>
      </w:r>
      <w:r w:rsidR="009D0CC0">
        <w:rPr>
          <w:color w:val="000000"/>
          <w:sz w:val="28"/>
          <w:szCs w:val="28"/>
        </w:rPr>
        <w:t>«</w:t>
      </w:r>
      <w:r w:rsidR="000563DF">
        <w:rPr>
          <w:color w:val="000000"/>
          <w:sz w:val="28"/>
          <w:szCs w:val="28"/>
        </w:rPr>
        <w:t>2</w:t>
      </w:r>
      <w:r w:rsidR="00C3422F">
        <w:rPr>
          <w:color w:val="000000"/>
          <w:sz w:val="28"/>
          <w:szCs w:val="28"/>
        </w:rPr>
        <w:t>4</w:t>
      </w:r>
      <w:r w:rsidR="009D0CC0">
        <w:rPr>
          <w:sz w:val="28"/>
          <w:szCs w:val="28"/>
        </w:rPr>
        <w:t xml:space="preserve">» </w:t>
      </w:r>
      <w:r w:rsidR="00C3422F">
        <w:rPr>
          <w:sz w:val="28"/>
          <w:szCs w:val="28"/>
        </w:rPr>
        <w:t>марта</w:t>
      </w:r>
      <w:r w:rsidR="009D0CC0" w:rsidRPr="00964B73"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 w:rsidR="009D0CC0">
        <w:rPr>
          <w:sz w:val="28"/>
          <w:szCs w:val="28"/>
        </w:rPr>
        <w:t xml:space="preserve"> года. Время проведения с 1</w:t>
      </w:r>
      <w:r w:rsidR="00B14DCD">
        <w:rPr>
          <w:sz w:val="28"/>
          <w:szCs w:val="28"/>
        </w:rPr>
        <w:t>7</w:t>
      </w:r>
      <w:r w:rsidR="009D0CC0">
        <w:rPr>
          <w:sz w:val="28"/>
          <w:szCs w:val="28"/>
        </w:rPr>
        <w:t>-00.</w:t>
      </w:r>
    </w:p>
    <w:p w:rsidR="00731971" w:rsidRDefault="005B2E8E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</w:t>
      </w:r>
      <w:r w:rsidR="009D0CC0">
        <w:rPr>
          <w:sz w:val="28"/>
          <w:szCs w:val="28"/>
        </w:rPr>
        <w:t>е могут принимать участие все заинтересованные лица, имеющие в соответствии с законодательством Российской Федерации статус юридических лиц, и выразившие согласие на участие в конкурсном отборе на предложенных конкурсных условиях, путем подачи заявок об участии в конкурсном отборе.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конкурсной документации не взимается.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размещается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lastRenderedPageBreak/>
        <w:t>http://www.build.kirovreg.ru.</w:t>
      </w:r>
    </w:p>
    <w:p w:rsidR="00731971" w:rsidRDefault="005B2E8E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</w:t>
      </w:r>
      <w:r w:rsidR="009D0CC0">
        <w:rPr>
          <w:sz w:val="28"/>
          <w:szCs w:val="28"/>
        </w:rPr>
        <w:t xml:space="preserve">а размещаются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 w:rsidR="009D0CC0">
        <w:rPr>
          <w:sz w:val="28"/>
          <w:szCs w:val="28"/>
        </w:rPr>
        <w:t>Кировской области http://www.build.kirovreg.ru.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Заявки на участие в конкурсном отборе принимаются  с «</w:t>
      </w:r>
      <w:r w:rsidR="0073439D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73439D">
        <w:rPr>
          <w:sz w:val="28"/>
          <w:szCs w:val="28"/>
        </w:rPr>
        <w:t>декабр</w:t>
      </w:r>
      <w:r>
        <w:rPr>
          <w:sz w:val="28"/>
          <w:szCs w:val="28"/>
        </w:rPr>
        <w:t>я 202</w:t>
      </w:r>
      <w:r w:rsidR="007343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до  1</w:t>
      </w:r>
      <w:r w:rsidR="00A13937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«</w:t>
      </w:r>
      <w:r w:rsidR="00C3422F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C3422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адресу: ул. Дерендяева, д. 23,  кабинет 901, г. Киров, 610020. 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Дата вскрытия конвертов с заявками «</w:t>
      </w:r>
      <w:r w:rsidR="00C3422F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C3422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График приема заявок </w:t>
      </w:r>
      <w:r w:rsidR="006F06C8">
        <w:rPr>
          <w:rFonts w:ascii="Times New Roman" w:hAnsi="Times New Roman"/>
          <w:color w:val="auto"/>
          <w:sz w:val="28"/>
          <w:szCs w:val="28"/>
        </w:rPr>
        <w:t>на участие в конкурсном отборе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понедельник – четверг с 10.00 до 12.00 и с 14.00  до 17.00;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пятница и предпраздничные дни – с 10.00 до 12.00 и с 14.00 до 16.00;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суббота – воскресенье - выходные дни.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 заявки, поданные после указанного срока, не рассматриваются.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отправлении заявки посредством почтовой связи, желающие принять участие в конкурсе должны направить заявку заблаговременно с таким расчетом, чтобы заявка поступила в министерство до окончания срока приема заявок.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77A56">
        <w:rPr>
          <w:rFonts w:ascii="Times New Roman" w:hAnsi="Times New Roman"/>
          <w:sz w:val="28"/>
          <w:szCs w:val="28"/>
        </w:rPr>
        <w:t>7.</w:t>
      </w:r>
      <w:r w:rsidR="00E06D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6DCF" w:rsidRPr="006F7302">
        <w:rPr>
          <w:rFonts w:ascii="Times New Roman" w:hAnsi="Times New Roman"/>
          <w:sz w:val="28"/>
          <w:szCs w:val="28"/>
        </w:rPr>
        <w:t>Планируемая</w:t>
      </w:r>
      <w:r w:rsidRPr="006F7302">
        <w:rPr>
          <w:rFonts w:ascii="Times New Roman" w:hAnsi="Times New Roman"/>
          <w:sz w:val="28"/>
          <w:szCs w:val="28"/>
        </w:rPr>
        <w:t xml:space="preserve"> стоимость работ по завершению строительства многоквартирного дома по адресу: г. Киров, </w:t>
      </w:r>
      <w:r w:rsidR="00077A56" w:rsidRPr="006F7302">
        <w:rPr>
          <w:rFonts w:ascii="Times New Roman" w:hAnsi="Times New Roman"/>
          <w:sz w:val="28"/>
          <w:szCs w:val="28"/>
        </w:rPr>
        <w:t>ул. </w:t>
      </w:r>
      <w:r w:rsidR="00E06DCF" w:rsidRPr="006F7302">
        <w:rPr>
          <w:rFonts w:ascii="Times New Roman" w:hAnsi="Times New Roman"/>
          <w:sz w:val="28"/>
          <w:szCs w:val="28"/>
        </w:rPr>
        <w:t>Горбуновой</w:t>
      </w:r>
      <w:r w:rsidR="00077A56" w:rsidRPr="006F7302">
        <w:rPr>
          <w:rFonts w:ascii="Times New Roman" w:hAnsi="Times New Roman"/>
          <w:sz w:val="28"/>
          <w:szCs w:val="28"/>
        </w:rPr>
        <w:t xml:space="preserve">, д. </w:t>
      </w:r>
      <w:r w:rsidR="00E06DCF" w:rsidRPr="006F7302">
        <w:rPr>
          <w:rFonts w:ascii="Times New Roman" w:hAnsi="Times New Roman"/>
          <w:sz w:val="28"/>
          <w:szCs w:val="28"/>
        </w:rPr>
        <w:t>31</w:t>
      </w:r>
      <w:r w:rsidRPr="006F7302">
        <w:rPr>
          <w:rFonts w:ascii="Times New Roman" w:hAnsi="Times New Roman"/>
          <w:sz w:val="28"/>
          <w:szCs w:val="28"/>
        </w:rPr>
        <w:t>,</w:t>
      </w:r>
      <w:r w:rsidR="00E06DCF" w:rsidRPr="006F7302">
        <w:rPr>
          <w:rFonts w:ascii="Times New Roman" w:hAnsi="Times New Roman"/>
          <w:sz w:val="28"/>
          <w:szCs w:val="28"/>
        </w:rPr>
        <w:t xml:space="preserve"> определена сметой и</w:t>
      </w:r>
      <w:r w:rsidRPr="006F7302">
        <w:rPr>
          <w:rFonts w:ascii="Times New Roman" w:hAnsi="Times New Roman"/>
          <w:sz w:val="28"/>
          <w:szCs w:val="28"/>
        </w:rPr>
        <w:t xml:space="preserve"> составляет </w:t>
      </w:r>
      <w:r w:rsidR="006F7302" w:rsidRPr="006F7302">
        <w:rPr>
          <w:rFonts w:ascii="Times New Roman" w:hAnsi="Times New Roman"/>
          <w:sz w:val="28"/>
          <w:szCs w:val="28"/>
        </w:rPr>
        <w:t xml:space="preserve">220 081 390 </w:t>
      </w:r>
      <w:r w:rsidRPr="006F730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362EA8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мет</w:t>
      </w:r>
      <w:r w:rsidR="00362EA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на строительство объекта капитального строительства многоквартирный жилой дом со встроенными помещения </w:t>
      </w:r>
      <w:r w:rsidR="00077A56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назначения по </w:t>
      </w:r>
      <w:r w:rsidR="00077A56">
        <w:rPr>
          <w:rFonts w:ascii="Times New Roman" w:hAnsi="Times New Roman"/>
          <w:sz w:val="28"/>
          <w:szCs w:val="28"/>
        </w:rPr>
        <w:t xml:space="preserve">адресу: г. Киров,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265F64" w:rsidRPr="006F7302">
        <w:rPr>
          <w:rFonts w:ascii="Times New Roman" w:hAnsi="Times New Roman"/>
          <w:sz w:val="28"/>
          <w:szCs w:val="28"/>
        </w:rPr>
        <w:t>Горбуновой, д. 31</w:t>
      </w:r>
      <w:r w:rsidR="00362EA8">
        <w:rPr>
          <w:rFonts w:ascii="Times New Roman" w:hAnsi="Times New Roman"/>
          <w:sz w:val="28"/>
          <w:szCs w:val="28"/>
        </w:rPr>
        <w:t>, заинтересованные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вправе ознакомиться по месту нахождения организатора конкурса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</w:pPr>
      <w:r>
        <w:rPr>
          <w:rFonts w:ascii="Times New Roman" w:hAnsi="Times New Roman"/>
          <w:sz w:val="28"/>
          <w:szCs w:val="28"/>
        </w:rPr>
        <w:t>Соглашение о завершении строительства и вводе в эксплуатацию жил</w:t>
      </w:r>
      <w:r w:rsidR="008C2E3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8C2E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должно быть заключено в течение десяти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такого сог</w:t>
      </w:r>
      <w:r w:rsidR="005B2E8E">
        <w:rPr>
          <w:rFonts w:ascii="Times New Roman" w:hAnsi="Times New Roman"/>
          <w:sz w:val="28"/>
          <w:szCs w:val="28"/>
        </w:rPr>
        <w:t>лашения победителем конкурс</w:t>
      </w:r>
      <w:r>
        <w:rPr>
          <w:rFonts w:ascii="Times New Roman" w:hAnsi="Times New Roman"/>
          <w:sz w:val="28"/>
          <w:szCs w:val="28"/>
        </w:rPr>
        <w:t xml:space="preserve">а – Исполнителем.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конкурса, передает победителю конкурса проект соглашения в течение десяти рабочих дней, начиная со следующего рабочего дня после дня опубликования протокола оценки и сопоставления заявок. В срок не позднее десяти рабочих дней победитель конкурса,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соглашения, возвращает подписанный проект соглашения организатору конкурса с приложением необходимых документов.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 документов, представляемых участником конкурса, установлен конкурсной документацией.</w:t>
      </w:r>
    </w:p>
    <w:p w:rsidR="00731971" w:rsidRDefault="009D0CC0" w:rsidP="00362EA8">
      <w:pPr>
        <w:keepNext w:val="0"/>
        <w:keepLines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Критерии, которым должен соответствовать масштабный инвестиционный прое</w:t>
      </w:r>
      <w:proofErr w:type="gramStart"/>
      <w:r>
        <w:rPr>
          <w:sz w:val="28"/>
          <w:szCs w:val="28"/>
        </w:rPr>
        <w:t>кт в сф</w:t>
      </w:r>
      <w:proofErr w:type="gramEnd"/>
      <w:r>
        <w:rPr>
          <w:sz w:val="28"/>
          <w:szCs w:val="28"/>
        </w:rPr>
        <w:t>ере завершения строитель</w:t>
      </w:r>
      <w:r w:rsidR="00CE5EED">
        <w:rPr>
          <w:sz w:val="28"/>
          <w:szCs w:val="28"/>
        </w:rPr>
        <w:t>ства и ввода в эксплуатацию жилого дома</w:t>
      </w:r>
      <w:r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CE5EED">
        <w:rPr>
          <w:sz w:val="28"/>
          <w:szCs w:val="28"/>
        </w:rPr>
        <w:t>)</w:t>
      </w:r>
      <w:r>
        <w:rPr>
          <w:sz w:val="28"/>
          <w:szCs w:val="28"/>
        </w:rPr>
        <w:t>, являются: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строительства жил</w:t>
      </w:r>
      <w:r w:rsidR="008C2E34">
        <w:rPr>
          <w:sz w:val="28"/>
          <w:szCs w:val="28"/>
        </w:rPr>
        <w:t>ого дома</w:t>
      </w:r>
      <w:r>
        <w:rPr>
          <w:sz w:val="28"/>
          <w:szCs w:val="28"/>
        </w:rPr>
        <w:t xml:space="preserve"> </w:t>
      </w:r>
      <w:r w:rsidR="008C2E34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8C2E34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собственных либо привлеченных средств и ввод их в эксплуатацию;</w:t>
      </w:r>
    </w:p>
    <w:p w:rsidR="00E77367" w:rsidRDefault="001E75E8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C92CFA">
        <w:rPr>
          <w:sz w:val="28"/>
          <w:szCs w:val="28"/>
        </w:rPr>
        <w:lastRenderedPageBreak/>
        <w:t>использование предоставляем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в аренду земельн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92CFA">
        <w:rPr>
          <w:sz w:val="28"/>
          <w:szCs w:val="28"/>
        </w:rPr>
        <w:t xml:space="preserve"> для реализации инвестиционного проекта для строительства многоквартирн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 w:rsidRPr="00C92CFA">
        <w:rPr>
          <w:sz w:val="28"/>
          <w:szCs w:val="28"/>
        </w:rPr>
        <w:t xml:space="preserve"> домов</w:t>
      </w:r>
      <w:r w:rsidR="00CE5EED">
        <w:rPr>
          <w:sz w:val="28"/>
          <w:szCs w:val="28"/>
        </w:rPr>
        <w:t xml:space="preserve"> или жилых домов блокированной застройки</w:t>
      </w:r>
      <w:r w:rsidRPr="00C92CFA">
        <w:rPr>
          <w:sz w:val="28"/>
          <w:szCs w:val="28"/>
        </w:rPr>
        <w:t>, в соответствии с генеральным планом поселения, генеральным планом городского округа</w:t>
      </w:r>
      <w:r w:rsidR="00CE5EED">
        <w:rPr>
          <w:sz w:val="28"/>
          <w:szCs w:val="28"/>
        </w:rPr>
        <w:t>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Предоставляемые в аренду земельные участки испол</w:t>
      </w:r>
      <w:r w:rsidR="005B2E8E">
        <w:rPr>
          <w:sz w:val="28"/>
          <w:szCs w:val="28"/>
        </w:rPr>
        <w:t>ьзуются победителем конкурс</w:t>
      </w:r>
      <w:r w:rsidRPr="00E77367">
        <w:rPr>
          <w:sz w:val="28"/>
          <w:szCs w:val="28"/>
        </w:rPr>
        <w:t>а в соответствии с видом разрешенного использования и установленными для них предельными параметрами разрешенного строительства.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num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 xml:space="preserve">Общие показатели плотности застройки, требования к нормативу паркования и хранения автомобилей принимаются в соответствии с </w:t>
      </w:r>
      <w:r w:rsidR="00CE5EED">
        <w:rPr>
          <w:sz w:val="28"/>
          <w:szCs w:val="28"/>
        </w:rPr>
        <w:t xml:space="preserve">региональными </w:t>
      </w:r>
      <w:r w:rsidRPr="00E77367">
        <w:rPr>
          <w:sz w:val="28"/>
          <w:szCs w:val="28"/>
        </w:rPr>
        <w:t>нормативами градостроительного проектирования.</w:t>
      </w:r>
    </w:p>
    <w:p w:rsidR="00731971" w:rsidRPr="00E77367" w:rsidRDefault="009D0CC0" w:rsidP="00BC6CD7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Оценка и сопоставление заявок на участие в конкурсе осуществляется по следующим критериям:</w:t>
      </w:r>
    </w:p>
    <w:p w:rsidR="00731971" w:rsidRDefault="009D0CC0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объемы и источники (собственные и привлеченные) финансирования работ по завершению строительства и вводу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31971" w:rsidRDefault="009D0CC0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осуществления работ по завершению строительства и ввод</w:t>
      </w:r>
      <w:r w:rsidR="001E75E8">
        <w:rPr>
          <w:sz w:val="28"/>
          <w:szCs w:val="28"/>
        </w:rPr>
        <w:t>а</w:t>
      </w:r>
      <w:r>
        <w:rPr>
          <w:sz w:val="28"/>
          <w:szCs w:val="28"/>
        </w:rPr>
        <w:t xml:space="preserve">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 w:rsidR="00CE5EED">
        <w:rPr>
          <w:sz w:val="28"/>
          <w:szCs w:val="28"/>
        </w:rPr>
        <w:t>,</w:t>
      </w:r>
      <w:r w:rsidR="001E75E8"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но</w:t>
      </w:r>
      <w:r w:rsidR="001E75E8">
        <w:rPr>
          <w:sz w:val="28"/>
          <w:szCs w:val="28"/>
        </w:rPr>
        <w:t xml:space="preserve"> не позднее </w:t>
      </w:r>
      <w:r w:rsidR="008F3D66" w:rsidRPr="00F535C3">
        <w:rPr>
          <w:sz w:val="28"/>
          <w:szCs w:val="28"/>
        </w:rPr>
        <w:t>15.12.2023</w:t>
      </w:r>
      <w:r w:rsidRPr="00F535C3">
        <w:rPr>
          <w:sz w:val="28"/>
          <w:szCs w:val="28"/>
        </w:rPr>
        <w:t>;</w:t>
      </w:r>
    </w:p>
    <w:p w:rsidR="00BC6CD7" w:rsidRDefault="00BC6CD7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675"/>
        <w:jc w:val="both"/>
        <w:rPr>
          <w:sz w:val="28"/>
          <w:szCs w:val="28"/>
        </w:rPr>
      </w:pPr>
      <w:r w:rsidRPr="00BC6CD7">
        <w:rPr>
          <w:sz w:val="28"/>
          <w:szCs w:val="28"/>
        </w:rPr>
        <w:t xml:space="preserve"> наличие</w:t>
      </w:r>
      <w:r w:rsidR="00F23B21" w:rsidRPr="00BC6CD7">
        <w:rPr>
          <w:sz w:val="28"/>
          <w:szCs w:val="28"/>
        </w:rPr>
        <w:t xml:space="preserve"> у участника конкурс</w:t>
      </w:r>
      <w:r w:rsidR="00366EFA" w:rsidRPr="00BC6CD7">
        <w:rPr>
          <w:sz w:val="28"/>
          <w:szCs w:val="28"/>
        </w:rPr>
        <w:t>а опыта строительства (с уче</w:t>
      </w:r>
      <w:r w:rsidR="00F23B21" w:rsidRPr="00BC6CD7">
        <w:rPr>
          <w:sz w:val="28"/>
          <w:szCs w:val="28"/>
        </w:rPr>
        <w:t>том правопреемства) многоквартирных жилых домов за предыдущие 3 (три) года до даты объявления настоящего конкурса</w:t>
      </w:r>
      <w:r w:rsidRPr="00BC6CD7">
        <w:rPr>
          <w:sz w:val="28"/>
          <w:szCs w:val="28"/>
        </w:rPr>
        <w:t>;</w:t>
      </w:r>
    </w:p>
    <w:p w:rsidR="00BC6CD7" w:rsidRPr="00BC6CD7" w:rsidRDefault="00BC6CD7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675"/>
        <w:jc w:val="both"/>
        <w:rPr>
          <w:sz w:val="28"/>
          <w:szCs w:val="28"/>
        </w:rPr>
      </w:pPr>
      <w:r w:rsidRPr="00BC6CD7">
        <w:rPr>
          <w:sz w:val="28"/>
          <w:szCs w:val="28"/>
        </w:rPr>
        <w:t>наличие у участника конкурса опыта реализации подобных масштабных инвестиционных проектов за предыдущие 3 (три) года до даты объявления настоящего конкурса.</w:t>
      </w:r>
    </w:p>
    <w:p w:rsidR="00731971" w:rsidRDefault="009D0CC0" w:rsidP="00BC6CD7">
      <w:pPr>
        <w:keepNext w:val="0"/>
        <w:keepLines w:val="0"/>
        <w:widowControl w:val="0"/>
        <w:spacing w:line="360" w:lineRule="exact"/>
        <w:ind w:firstLine="709"/>
        <w:jc w:val="both"/>
      </w:pPr>
      <w:r>
        <w:rPr>
          <w:sz w:val="28"/>
          <w:szCs w:val="28"/>
        </w:rPr>
        <w:t xml:space="preserve">Жилой дом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принято решение о завершении строительства и вводе в эксплуатацию расположен по следующему адрес</w:t>
      </w:r>
      <w:r w:rsidR="001E75E8">
        <w:rPr>
          <w:sz w:val="28"/>
          <w:szCs w:val="28"/>
        </w:rPr>
        <w:t>у: г. </w:t>
      </w:r>
      <w:r>
        <w:rPr>
          <w:sz w:val="28"/>
          <w:szCs w:val="28"/>
        </w:rPr>
        <w:t>Киров, ул.</w:t>
      </w:r>
      <w:r w:rsidR="00F37F4C" w:rsidRPr="00077A56">
        <w:rPr>
          <w:color w:val="000000"/>
          <w:sz w:val="28"/>
          <w:szCs w:val="28"/>
        </w:rPr>
        <w:t xml:space="preserve"> Гор</w:t>
      </w:r>
      <w:r w:rsidR="00C6072A">
        <w:rPr>
          <w:color w:val="000000"/>
          <w:sz w:val="28"/>
          <w:szCs w:val="28"/>
        </w:rPr>
        <w:t>буновой</w:t>
      </w:r>
      <w:r w:rsidR="00F37F4C" w:rsidRPr="00077A56">
        <w:rPr>
          <w:color w:val="000000"/>
          <w:sz w:val="28"/>
          <w:szCs w:val="28"/>
        </w:rPr>
        <w:t xml:space="preserve">, д. </w:t>
      </w:r>
      <w:r w:rsidR="00C6072A">
        <w:rPr>
          <w:color w:val="000000"/>
          <w:sz w:val="28"/>
          <w:szCs w:val="28"/>
        </w:rPr>
        <w:t>31</w:t>
      </w:r>
      <w:r>
        <w:rPr>
          <w:sz w:val="28"/>
          <w:szCs w:val="28"/>
        </w:rPr>
        <w:t xml:space="preserve">. </w:t>
      </w:r>
    </w:p>
    <w:p w:rsidR="00F23B21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C5A8C">
        <w:rPr>
          <w:sz w:val="28"/>
          <w:szCs w:val="28"/>
        </w:rPr>
        <w:t>Место</w:t>
      </w:r>
      <w:r w:rsidR="00C91E13" w:rsidRPr="008C5A8C">
        <w:rPr>
          <w:sz w:val="28"/>
          <w:szCs w:val="28"/>
        </w:rPr>
        <w:t>положение з</w:t>
      </w:r>
      <w:r w:rsidR="009D0CC0" w:rsidRPr="008C5A8C">
        <w:rPr>
          <w:sz w:val="28"/>
          <w:szCs w:val="28"/>
        </w:rPr>
        <w:t>емельны</w:t>
      </w:r>
      <w:r w:rsidR="00C91E13" w:rsidRPr="008C5A8C">
        <w:rPr>
          <w:sz w:val="28"/>
          <w:szCs w:val="28"/>
        </w:rPr>
        <w:t>х</w:t>
      </w:r>
      <w:r w:rsidR="009D0CC0" w:rsidRPr="008C5A8C">
        <w:rPr>
          <w:sz w:val="28"/>
          <w:szCs w:val="28"/>
        </w:rPr>
        <w:t xml:space="preserve"> участк</w:t>
      </w:r>
      <w:r w:rsidR="00C91E13" w:rsidRPr="008C5A8C">
        <w:rPr>
          <w:sz w:val="28"/>
          <w:szCs w:val="28"/>
        </w:rPr>
        <w:t>ов</w:t>
      </w:r>
      <w:r w:rsidR="009D0CC0">
        <w:rPr>
          <w:sz w:val="28"/>
          <w:szCs w:val="28"/>
        </w:rPr>
        <w:t>, в отношении которых проводится конкурс</w:t>
      </w:r>
      <w:r w:rsidR="001E75E8">
        <w:rPr>
          <w:sz w:val="28"/>
          <w:szCs w:val="28"/>
        </w:rPr>
        <w:t>:</w:t>
      </w:r>
      <w:r w:rsidR="00C91E13">
        <w:rPr>
          <w:sz w:val="28"/>
          <w:szCs w:val="28"/>
        </w:rPr>
        <w:t xml:space="preserve"> Кировская область, г. Киров</w:t>
      </w:r>
      <w:r w:rsidR="00F23B21">
        <w:rPr>
          <w:sz w:val="28"/>
          <w:szCs w:val="28"/>
        </w:rPr>
        <w:t>.</w:t>
      </w:r>
      <w:r w:rsidR="00FC6E06">
        <w:rPr>
          <w:sz w:val="28"/>
          <w:szCs w:val="28"/>
        </w:rPr>
        <w:t xml:space="preserve"> </w:t>
      </w:r>
    </w:p>
    <w:p w:rsidR="00F23B21" w:rsidRDefault="00F23B21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</w:t>
      </w:r>
      <w:r w:rsidR="00FA7C65">
        <w:rPr>
          <w:sz w:val="28"/>
          <w:szCs w:val="28"/>
        </w:rPr>
        <w:t xml:space="preserve">адастровые номера земельных участков: </w:t>
      </w:r>
      <w:r w:rsidRPr="00DA3B2D">
        <w:rPr>
          <w:rFonts w:eastAsia="Calibri"/>
          <w:sz w:val="28"/>
          <w:szCs w:val="28"/>
          <w:lang w:eastAsia="en-US"/>
        </w:rPr>
        <w:t xml:space="preserve">43:40:000787:23, </w:t>
      </w:r>
      <w:r w:rsidR="00665AC8" w:rsidRPr="00DA3B2D">
        <w:rPr>
          <w:rFonts w:eastAsia="Calibri"/>
          <w:sz w:val="28"/>
          <w:szCs w:val="28"/>
          <w:lang w:eastAsia="en-US"/>
        </w:rPr>
        <w:t>43:40:000787:</w:t>
      </w:r>
      <w:r w:rsidR="006D4711" w:rsidRPr="00665AC8">
        <w:rPr>
          <w:rFonts w:eastAsia="Calibri"/>
          <w:sz w:val="28"/>
          <w:szCs w:val="28"/>
          <w:lang w:eastAsia="en-US"/>
        </w:rPr>
        <w:t>24,</w:t>
      </w:r>
      <w:r w:rsidR="006D4711">
        <w:rPr>
          <w:rFonts w:eastAsia="Calibri"/>
          <w:sz w:val="28"/>
          <w:szCs w:val="28"/>
          <w:lang w:eastAsia="en-US"/>
        </w:rPr>
        <w:t xml:space="preserve"> </w:t>
      </w:r>
      <w:r w:rsidRPr="00DA3B2D">
        <w:rPr>
          <w:rFonts w:eastAsia="Calibri"/>
          <w:sz w:val="28"/>
          <w:szCs w:val="28"/>
          <w:lang w:eastAsia="en-US"/>
        </w:rPr>
        <w:t>43:40:000787:25, 43:40:000787:26, 43:40:000787:27, 43:40:000787:28, 43:40:000787:29, 43:40:000787:30, 43:40:000787:31, 43:40:000787:32, 43:40:000787:33, 43:40:000787:34, 43:40:000787:35, 43:40:000787:36</w:t>
      </w:r>
      <w:proofErr w:type="gramEnd"/>
      <w:r w:rsidRPr="00DA3B2D">
        <w:rPr>
          <w:rFonts w:eastAsia="Calibri"/>
          <w:sz w:val="28"/>
          <w:szCs w:val="28"/>
          <w:lang w:eastAsia="en-US"/>
        </w:rPr>
        <w:t>, 43:40:000787:37, 43:40:000787:60, 43:40:000787:62, 43:40:000789:39, 43:40:000789:40, 43:40:000789:41, 43:40:000789:42, 43:40:000789:43, 43:40:000789:44, 43:40:000789:45,</w:t>
      </w:r>
      <w:r w:rsidR="008F3D66" w:rsidRPr="008F3D66">
        <w:rPr>
          <w:sz w:val="28"/>
          <w:szCs w:val="28"/>
        </w:rPr>
        <w:t xml:space="preserve"> </w:t>
      </w:r>
      <w:r w:rsidR="008F3D66">
        <w:rPr>
          <w:sz w:val="28"/>
          <w:szCs w:val="28"/>
        </w:rPr>
        <w:t>вид разрешенного использования: м</w:t>
      </w:r>
      <w:r w:rsidR="008F3D66" w:rsidRPr="00366EFA">
        <w:rPr>
          <w:sz w:val="28"/>
          <w:szCs w:val="28"/>
        </w:rPr>
        <w:t>алоэтажная многоквартирная жилая застройка</w:t>
      </w:r>
      <w:r w:rsidR="008F3D66">
        <w:rPr>
          <w:sz w:val="28"/>
          <w:szCs w:val="28"/>
        </w:rPr>
        <w:t>.</w:t>
      </w:r>
    </w:p>
    <w:p w:rsidR="00F23B21" w:rsidRPr="00DA3B2D" w:rsidRDefault="00F23B21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DA3B2D">
        <w:rPr>
          <w:rFonts w:eastAsia="Calibri"/>
          <w:sz w:val="28"/>
          <w:szCs w:val="28"/>
          <w:lang w:eastAsia="en-US"/>
        </w:rPr>
        <w:t>43:40:000787:44, 43:40:000787:45, 43:40:000787:46, 43:40:000787:47, 43:40:000787:48, 43:40:000787:49, 43:40:000787:50, 43:40:000789:12, 43:40:000789:48, 43:40:000789:49, 43:40:000785:50</w:t>
      </w:r>
      <w:r w:rsidR="008F3D66">
        <w:rPr>
          <w:rFonts w:eastAsia="Calibri"/>
          <w:sz w:val="28"/>
          <w:szCs w:val="28"/>
          <w:lang w:eastAsia="en-US"/>
        </w:rPr>
        <w:t xml:space="preserve">, </w:t>
      </w:r>
      <w:r w:rsidR="008F3D66">
        <w:rPr>
          <w:sz w:val="28"/>
          <w:szCs w:val="28"/>
        </w:rPr>
        <w:t xml:space="preserve">вид разрешенного </w:t>
      </w:r>
      <w:r w:rsidR="008F3D66">
        <w:rPr>
          <w:sz w:val="28"/>
          <w:szCs w:val="28"/>
        </w:rPr>
        <w:lastRenderedPageBreak/>
        <w:t xml:space="preserve">использования: </w:t>
      </w:r>
      <w:r w:rsidR="00F535C3">
        <w:rPr>
          <w:rFonts w:eastAsia="Calibri"/>
          <w:sz w:val="28"/>
          <w:szCs w:val="28"/>
          <w:lang w:eastAsia="en-US"/>
        </w:rPr>
        <w:t>предоставление коммунальных услуг</w:t>
      </w:r>
    </w:p>
    <w:p w:rsidR="00F618F6" w:rsidRPr="00434913" w:rsidRDefault="00AE68D8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F6" w:rsidRPr="00434913">
        <w:rPr>
          <w:sz w:val="28"/>
          <w:szCs w:val="28"/>
        </w:rPr>
        <w:t>бщая площадь земельных участков</w:t>
      </w:r>
      <w:r>
        <w:rPr>
          <w:sz w:val="28"/>
          <w:szCs w:val="28"/>
        </w:rPr>
        <w:t>, в отношении которых проводится конкурс,</w:t>
      </w:r>
      <w:r w:rsidRPr="00434913">
        <w:rPr>
          <w:sz w:val="28"/>
          <w:szCs w:val="28"/>
        </w:rPr>
        <w:t xml:space="preserve"> </w:t>
      </w:r>
      <w:r w:rsidR="00F618F6" w:rsidRPr="00434913">
        <w:rPr>
          <w:sz w:val="28"/>
          <w:szCs w:val="28"/>
        </w:rPr>
        <w:t xml:space="preserve"> </w:t>
      </w:r>
      <w:r w:rsidR="00F618F6" w:rsidRPr="005B78B9">
        <w:rPr>
          <w:sz w:val="28"/>
          <w:szCs w:val="28"/>
        </w:rPr>
        <w:t xml:space="preserve">составляет </w:t>
      </w:r>
      <w:r w:rsidR="00144F21" w:rsidRPr="005B78B9">
        <w:rPr>
          <w:sz w:val="28"/>
          <w:szCs w:val="28"/>
        </w:rPr>
        <w:t>19</w:t>
      </w:r>
      <w:r w:rsidR="00665AC8" w:rsidRPr="005B78B9">
        <w:rPr>
          <w:sz w:val="28"/>
          <w:szCs w:val="28"/>
        </w:rPr>
        <w:t>8</w:t>
      </w:r>
      <w:r w:rsidR="00144F21" w:rsidRPr="005B78B9">
        <w:rPr>
          <w:sz w:val="28"/>
          <w:szCs w:val="28"/>
        </w:rPr>
        <w:t xml:space="preserve"> </w:t>
      </w:r>
      <w:r w:rsidR="00665AC8" w:rsidRPr="005B78B9">
        <w:rPr>
          <w:sz w:val="28"/>
          <w:szCs w:val="28"/>
        </w:rPr>
        <w:t>381</w:t>
      </w:r>
      <w:r w:rsidR="00576686" w:rsidRPr="005B78B9">
        <w:rPr>
          <w:sz w:val="28"/>
          <w:szCs w:val="28"/>
        </w:rPr>
        <w:t xml:space="preserve"> </w:t>
      </w:r>
      <w:r w:rsidR="00F618F6" w:rsidRPr="005B78B9">
        <w:rPr>
          <w:sz w:val="28"/>
          <w:szCs w:val="28"/>
        </w:rPr>
        <w:t>кв. м.</w:t>
      </w:r>
      <w:r w:rsidR="00F618F6" w:rsidRPr="00434913">
        <w:rPr>
          <w:sz w:val="28"/>
          <w:szCs w:val="28"/>
        </w:rPr>
        <w:t xml:space="preserve"> </w:t>
      </w:r>
    </w:p>
    <w:p w:rsidR="00F618F6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34913">
        <w:rPr>
          <w:sz w:val="28"/>
          <w:szCs w:val="28"/>
        </w:rPr>
        <w:t xml:space="preserve">Размер общей рыночной стоимости земельных участков, в отношении которых </w:t>
      </w:r>
      <w:proofErr w:type="gramStart"/>
      <w:r w:rsidRPr="00434913">
        <w:rPr>
          <w:sz w:val="28"/>
          <w:szCs w:val="28"/>
        </w:rPr>
        <w:t>проводится конкурс составляет</w:t>
      </w:r>
      <w:proofErr w:type="gramEnd"/>
      <w:r w:rsidR="0076381B" w:rsidRPr="00434913">
        <w:rPr>
          <w:sz w:val="28"/>
          <w:szCs w:val="28"/>
        </w:rPr>
        <w:t xml:space="preserve"> </w:t>
      </w:r>
      <w:r w:rsidR="00144F21" w:rsidRPr="005B78B9">
        <w:rPr>
          <w:bCs/>
          <w:sz w:val="28"/>
          <w:szCs w:val="28"/>
        </w:rPr>
        <w:t>17</w:t>
      </w:r>
      <w:r w:rsidR="00665AC8" w:rsidRPr="005B78B9">
        <w:rPr>
          <w:bCs/>
          <w:sz w:val="28"/>
          <w:szCs w:val="28"/>
        </w:rPr>
        <w:t>9</w:t>
      </w:r>
      <w:r w:rsidR="00144F21" w:rsidRPr="005B78B9">
        <w:rPr>
          <w:bCs/>
          <w:sz w:val="28"/>
          <w:szCs w:val="28"/>
        </w:rPr>
        <w:t xml:space="preserve"> </w:t>
      </w:r>
      <w:r w:rsidR="00665AC8" w:rsidRPr="005B78B9">
        <w:rPr>
          <w:bCs/>
          <w:sz w:val="28"/>
          <w:szCs w:val="28"/>
        </w:rPr>
        <w:t>040</w:t>
      </w:r>
      <w:r w:rsidR="00434913" w:rsidRPr="005B78B9">
        <w:rPr>
          <w:bCs/>
          <w:sz w:val="28"/>
          <w:szCs w:val="28"/>
        </w:rPr>
        <w:t> 000</w:t>
      </w:r>
      <w:r w:rsidR="00434913" w:rsidRPr="00576686">
        <w:rPr>
          <w:bCs/>
          <w:sz w:val="28"/>
          <w:szCs w:val="28"/>
        </w:rPr>
        <w:t xml:space="preserve"> </w:t>
      </w:r>
      <w:r w:rsidRPr="00576686">
        <w:rPr>
          <w:sz w:val="28"/>
          <w:szCs w:val="28"/>
        </w:rPr>
        <w:t>(</w:t>
      </w:r>
      <w:r w:rsidR="00576686" w:rsidRPr="00576686">
        <w:rPr>
          <w:sz w:val="28"/>
          <w:szCs w:val="28"/>
        </w:rPr>
        <w:t xml:space="preserve">сто семьдесят </w:t>
      </w:r>
      <w:r w:rsidR="00665AC8">
        <w:rPr>
          <w:sz w:val="28"/>
          <w:szCs w:val="28"/>
        </w:rPr>
        <w:t>девять</w:t>
      </w:r>
      <w:r w:rsidR="00434913" w:rsidRPr="00576686">
        <w:rPr>
          <w:sz w:val="28"/>
          <w:szCs w:val="28"/>
        </w:rPr>
        <w:t xml:space="preserve"> </w:t>
      </w:r>
      <w:r w:rsidRPr="00576686">
        <w:rPr>
          <w:sz w:val="28"/>
          <w:szCs w:val="28"/>
        </w:rPr>
        <w:t>миллион</w:t>
      </w:r>
      <w:r w:rsidR="00576686" w:rsidRPr="00576686">
        <w:rPr>
          <w:sz w:val="28"/>
          <w:szCs w:val="28"/>
        </w:rPr>
        <w:t>ов</w:t>
      </w:r>
      <w:r w:rsidR="00144F21">
        <w:rPr>
          <w:sz w:val="28"/>
          <w:szCs w:val="28"/>
        </w:rPr>
        <w:t xml:space="preserve"> </w:t>
      </w:r>
      <w:r w:rsidR="00665AC8">
        <w:rPr>
          <w:sz w:val="28"/>
          <w:szCs w:val="28"/>
        </w:rPr>
        <w:t>сорок</w:t>
      </w:r>
      <w:r w:rsidRPr="00576686">
        <w:rPr>
          <w:sz w:val="28"/>
          <w:szCs w:val="28"/>
        </w:rPr>
        <w:t xml:space="preserve"> </w:t>
      </w:r>
      <w:r w:rsidRPr="00576686">
        <w:rPr>
          <w:bCs/>
          <w:sz w:val="28"/>
          <w:szCs w:val="28"/>
        </w:rPr>
        <w:t>тысяч) руб.</w:t>
      </w:r>
      <w:r w:rsidR="00B64E01">
        <w:rPr>
          <w:bCs/>
          <w:sz w:val="28"/>
          <w:szCs w:val="28"/>
        </w:rPr>
        <w:t xml:space="preserve"> </w:t>
      </w:r>
    </w:p>
    <w:p w:rsidR="006D2BDD" w:rsidRDefault="00CE5EED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аренды </w:t>
      </w:r>
      <w:r w:rsidR="008C2E34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емельных участков могут быть заключены с </w:t>
      </w:r>
      <w:r w:rsidR="0020134A">
        <w:rPr>
          <w:sz w:val="28"/>
          <w:szCs w:val="28"/>
        </w:rPr>
        <w:t>победителем конкурсного отбора</w:t>
      </w:r>
      <w:r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после вступления в силу </w:t>
      </w:r>
      <w:r w:rsidR="0077121C" w:rsidRPr="005E7AC8">
        <w:rPr>
          <w:sz w:val="28"/>
          <w:szCs w:val="28"/>
        </w:rPr>
        <w:t>распоряжени</w:t>
      </w:r>
      <w:r w:rsidR="0077121C">
        <w:rPr>
          <w:sz w:val="28"/>
          <w:szCs w:val="28"/>
        </w:rPr>
        <w:t>я</w:t>
      </w:r>
      <w:r w:rsidR="0077121C" w:rsidRPr="005E7AC8">
        <w:rPr>
          <w:sz w:val="28"/>
          <w:szCs w:val="28"/>
        </w:rPr>
        <w:t xml:space="preserve"> Губернатора Кировской области </w:t>
      </w:r>
      <w:r w:rsidR="0077121C">
        <w:rPr>
          <w:sz w:val="28"/>
          <w:szCs w:val="28"/>
        </w:rPr>
        <w:t>о предоставлении земельных участков,</w:t>
      </w:r>
      <w:r w:rsidR="0077121C" w:rsidRPr="005E7AC8"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на основании заявления (заявлений) поданного </w:t>
      </w:r>
      <w:r>
        <w:rPr>
          <w:sz w:val="28"/>
          <w:szCs w:val="28"/>
        </w:rPr>
        <w:t xml:space="preserve">в </w:t>
      </w:r>
      <w:r w:rsidR="00F23B21">
        <w:rPr>
          <w:sz w:val="28"/>
          <w:szCs w:val="28"/>
        </w:rPr>
        <w:t>министерство имущественных отношений Кировской области</w:t>
      </w:r>
      <w:r>
        <w:rPr>
          <w:sz w:val="28"/>
          <w:szCs w:val="28"/>
        </w:rPr>
        <w:t>.</w:t>
      </w:r>
      <w:r w:rsidR="006D2BDD" w:rsidRPr="00390445">
        <w:rPr>
          <w:sz w:val="28"/>
          <w:szCs w:val="28"/>
        </w:rPr>
        <w:t xml:space="preserve"> </w:t>
      </w:r>
    </w:p>
    <w:p w:rsidR="00656579" w:rsidRPr="00656579" w:rsidRDefault="00656579" w:rsidP="00362EA8">
      <w:pPr>
        <w:keepNext w:val="0"/>
        <w:keepLine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proofErr w:type="gramStart"/>
      <w:r w:rsidRPr="00656579">
        <w:rPr>
          <w:rFonts w:eastAsia="NSimSun"/>
          <w:sz w:val="28"/>
          <w:szCs w:val="28"/>
          <w:lang w:eastAsia="zh-CN"/>
        </w:rPr>
        <w:t>В случае если по истечении 3 лет со дня предоставления в аренду земельного участка</w:t>
      </w:r>
      <w:r w:rsidR="008F3D66">
        <w:rPr>
          <w:rFonts w:eastAsia="NSimSun"/>
          <w:sz w:val="28"/>
          <w:szCs w:val="28"/>
          <w:lang w:eastAsia="zh-CN"/>
        </w:rPr>
        <w:t xml:space="preserve">, </w:t>
      </w:r>
      <w:r w:rsidR="008F3D66" w:rsidRPr="00F535C3">
        <w:rPr>
          <w:rFonts w:eastAsia="NSimSun"/>
          <w:sz w:val="28"/>
          <w:szCs w:val="28"/>
          <w:lang w:eastAsia="zh-CN"/>
        </w:rPr>
        <w:t>находящегося в собственности Российской Федерации</w:t>
      </w:r>
      <w:r w:rsidR="008F3D66">
        <w:rPr>
          <w:rFonts w:eastAsia="NSimSun"/>
          <w:sz w:val="28"/>
          <w:szCs w:val="28"/>
          <w:lang w:eastAsia="zh-CN"/>
        </w:rPr>
        <w:t>,</w:t>
      </w:r>
      <w:r w:rsidRPr="00656579">
        <w:rPr>
          <w:rFonts w:eastAsia="NSimSun"/>
          <w:sz w:val="28"/>
          <w:szCs w:val="28"/>
          <w:lang w:eastAsia="zh-CN"/>
        </w:rPr>
        <w:t xml:space="preserve"> для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</w:t>
      </w:r>
      <w:hyperlink r:id="rId7" w:history="1">
        <w:r w:rsidRPr="00886587">
          <w:rPr>
            <w:rFonts w:eastAsia="NSimSun"/>
            <w:sz w:val="28"/>
            <w:szCs w:val="28"/>
            <w:lang w:eastAsia="zh-CN"/>
          </w:rPr>
          <w:t>законодательством</w:t>
        </w:r>
      </w:hyperlink>
      <w:r w:rsidRPr="00656579">
        <w:rPr>
          <w:rFonts w:eastAsia="NSimSun"/>
          <w:sz w:val="28"/>
          <w:szCs w:val="28"/>
          <w:lang w:eastAsia="zh-CN"/>
        </w:rPr>
        <w:t xml:space="preserve"> Российской Федерации.</w:t>
      </w:r>
      <w:proofErr w:type="gramEnd"/>
    </w:p>
    <w:p w:rsidR="00656579" w:rsidRDefault="00886587" w:rsidP="00362EA8">
      <w:pPr>
        <w:keepNext w:val="0"/>
        <w:keepLine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bookmarkStart w:id="1" w:name="Par1"/>
      <w:bookmarkEnd w:id="1"/>
      <w:r>
        <w:rPr>
          <w:rFonts w:eastAsia="NSimSun"/>
          <w:sz w:val="28"/>
          <w:szCs w:val="28"/>
          <w:lang w:eastAsia="zh-CN"/>
        </w:rPr>
        <w:t>По действующему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договор</w:t>
      </w:r>
      <w:r>
        <w:rPr>
          <w:rFonts w:eastAsia="NSimSun"/>
          <w:sz w:val="28"/>
          <w:szCs w:val="28"/>
          <w:lang w:eastAsia="zh-CN"/>
        </w:rPr>
        <w:t>у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аренды земельного участка возможно изменения</w:t>
      </w:r>
      <w:r>
        <w:rPr>
          <w:rFonts w:eastAsia="NSimSun"/>
          <w:sz w:val="28"/>
          <w:szCs w:val="28"/>
          <w:lang w:eastAsia="zh-CN"/>
        </w:rPr>
        <w:t xml:space="preserve"> размера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31971" w:rsidRDefault="009D0CC0" w:rsidP="00362EA8">
      <w:pPr>
        <w:pStyle w:val="a8"/>
        <w:spacing w:before="720"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731971" w:rsidRDefault="00731971">
      <w:pPr>
        <w:pStyle w:val="ConsPlusNonformat"/>
        <w:jc w:val="right"/>
      </w:pPr>
    </w:p>
    <w:sectPr w:rsidR="00731971" w:rsidSect="007319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2FE"/>
    <w:multiLevelType w:val="multilevel"/>
    <w:tmpl w:val="26980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856E88"/>
    <w:multiLevelType w:val="multilevel"/>
    <w:tmpl w:val="6F580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E92A76"/>
    <w:multiLevelType w:val="hybridMultilevel"/>
    <w:tmpl w:val="66CE57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708038F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5176D31"/>
    <w:multiLevelType w:val="multilevel"/>
    <w:tmpl w:val="87E6F9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71"/>
    <w:rsid w:val="000127BA"/>
    <w:rsid w:val="000563DF"/>
    <w:rsid w:val="00077A56"/>
    <w:rsid w:val="00081FA2"/>
    <w:rsid w:val="000A6D83"/>
    <w:rsid w:val="000B5F8E"/>
    <w:rsid w:val="000D5533"/>
    <w:rsid w:val="00144F21"/>
    <w:rsid w:val="001D3FE5"/>
    <w:rsid w:val="001E75E8"/>
    <w:rsid w:val="0020134A"/>
    <w:rsid w:val="002148FB"/>
    <w:rsid w:val="0026269A"/>
    <w:rsid w:val="00265F64"/>
    <w:rsid w:val="00284C24"/>
    <w:rsid w:val="0028642F"/>
    <w:rsid w:val="002D5333"/>
    <w:rsid w:val="002E230E"/>
    <w:rsid w:val="00362EA8"/>
    <w:rsid w:val="00366EFA"/>
    <w:rsid w:val="003D05DA"/>
    <w:rsid w:val="003F1D4A"/>
    <w:rsid w:val="00417AB9"/>
    <w:rsid w:val="0043143D"/>
    <w:rsid w:val="00434913"/>
    <w:rsid w:val="00442163"/>
    <w:rsid w:val="00447465"/>
    <w:rsid w:val="0049234E"/>
    <w:rsid w:val="004B1E7D"/>
    <w:rsid w:val="004E3D80"/>
    <w:rsid w:val="00523C92"/>
    <w:rsid w:val="00533935"/>
    <w:rsid w:val="00537B84"/>
    <w:rsid w:val="00576686"/>
    <w:rsid w:val="0058695D"/>
    <w:rsid w:val="005B2E8E"/>
    <w:rsid w:val="005B78B9"/>
    <w:rsid w:val="005D1255"/>
    <w:rsid w:val="005E5154"/>
    <w:rsid w:val="00623254"/>
    <w:rsid w:val="006449B6"/>
    <w:rsid w:val="00656579"/>
    <w:rsid w:val="00665AC8"/>
    <w:rsid w:val="006D2BDD"/>
    <w:rsid w:val="006D4711"/>
    <w:rsid w:val="006F06C8"/>
    <w:rsid w:val="006F7302"/>
    <w:rsid w:val="00731971"/>
    <w:rsid w:val="0073439D"/>
    <w:rsid w:val="0076381B"/>
    <w:rsid w:val="0077121C"/>
    <w:rsid w:val="007725AB"/>
    <w:rsid w:val="00790080"/>
    <w:rsid w:val="007E071A"/>
    <w:rsid w:val="00832DBD"/>
    <w:rsid w:val="00856383"/>
    <w:rsid w:val="00886587"/>
    <w:rsid w:val="008C2E34"/>
    <w:rsid w:val="008C5A8C"/>
    <w:rsid w:val="008D74A0"/>
    <w:rsid w:val="008F3D66"/>
    <w:rsid w:val="009312CD"/>
    <w:rsid w:val="0094568A"/>
    <w:rsid w:val="00964B73"/>
    <w:rsid w:val="00986672"/>
    <w:rsid w:val="009D0CC0"/>
    <w:rsid w:val="00A13937"/>
    <w:rsid w:val="00A32E96"/>
    <w:rsid w:val="00AB59E9"/>
    <w:rsid w:val="00AE186F"/>
    <w:rsid w:val="00AE68D8"/>
    <w:rsid w:val="00B14DCD"/>
    <w:rsid w:val="00B64E01"/>
    <w:rsid w:val="00B85634"/>
    <w:rsid w:val="00BC6CD7"/>
    <w:rsid w:val="00C3422F"/>
    <w:rsid w:val="00C6072A"/>
    <w:rsid w:val="00C65E4B"/>
    <w:rsid w:val="00C91E13"/>
    <w:rsid w:val="00CE5EED"/>
    <w:rsid w:val="00D26643"/>
    <w:rsid w:val="00D40BF5"/>
    <w:rsid w:val="00D423D9"/>
    <w:rsid w:val="00D50FB7"/>
    <w:rsid w:val="00D627C5"/>
    <w:rsid w:val="00D63D01"/>
    <w:rsid w:val="00D738F2"/>
    <w:rsid w:val="00DA3B2D"/>
    <w:rsid w:val="00E06DCF"/>
    <w:rsid w:val="00E47F07"/>
    <w:rsid w:val="00E77367"/>
    <w:rsid w:val="00F11B07"/>
    <w:rsid w:val="00F20419"/>
    <w:rsid w:val="00F23B21"/>
    <w:rsid w:val="00F37F4C"/>
    <w:rsid w:val="00F535C3"/>
    <w:rsid w:val="00F618F6"/>
    <w:rsid w:val="00F87B1C"/>
    <w:rsid w:val="00FA7C65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3"/>
    <w:pPr>
      <w:keepNext/>
      <w:keepLines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B2B03"/>
    <w:rPr>
      <w:color w:val="0000FF"/>
      <w:u w:val="single"/>
    </w:rPr>
  </w:style>
  <w:style w:type="character" w:styleId="a3">
    <w:name w:val="Strong"/>
    <w:basedOn w:val="a0"/>
    <w:uiPriority w:val="22"/>
    <w:qFormat/>
    <w:rsid w:val="000F3C3F"/>
    <w:rPr>
      <w:b/>
      <w:bCs/>
    </w:rPr>
  </w:style>
  <w:style w:type="paragraph" w:customStyle="1" w:styleId="a4">
    <w:name w:val="Заголовок"/>
    <w:basedOn w:val="a"/>
    <w:next w:val="a5"/>
    <w:qFormat/>
    <w:rsid w:val="00731971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31971"/>
    <w:pPr>
      <w:spacing w:after="140" w:line="276" w:lineRule="auto"/>
    </w:pPr>
  </w:style>
  <w:style w:type="paragraph" w:styleId="a6">
    <w:name w:val="List"/>
    <w:basedOn w:val="a5"/>
    <w:rsid w:val="00731971"/>
    <w:rPr>
      <w:rFonts w:cs="Arial"/>
    </w:rPr>
  </w:style>
  <w:style w:type="paragraph" w:customStyle="1" w:styleId="1">
    <w:name w:val="Название объекта1"/>
    <w:basedOn w:val="a"/>
    <w:qFormat/>
    <w:rsid w:val="00731971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731971"/>
    <w:pPr>
      <w:suppressLineNumbers/>
    </w:pPr>
    <w:rPr>
      <w:rFonts w:cs="Arial"/>
    </w:rPr>
  </w:style>
  <w:style w:type="paragraph" w:styleId="a8">
    <w:name w:val="Normal (Web)"/>
    <w:basedOn w:val="a"/>
    <w:qFormat/>
    <w:rsid w:val="009B2B03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ConsPlusTitle">
    <w:name w:val="ConsPlusTitle"/>
    <w:qFormat/>
    <w:rsid w:val="009B2B03"/>
    <w:rPr>
      <w:rFonts w:ascii="Arial" w:eastAsia="Times New Roman" w:hAnsi="Arial"/>
      <w:b/>
      <w:bCs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9B2B0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10">
    <w:name w:val="Знак Знак Знак Знак Знак Знак Знак Знак Знак Знак Знак Знак Знак Знак Знак Знак Знак Знак1 Знак Знак Знак Знак"/>
    <w:basedOn w:val="a"/>
    <w:qFormat/>
    <w:rsid w:val="000E57CA"/>
    <w:pPr>
      <w:keepNext w:val="0"/>
      <w:keepLines w:val="0"/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Bullet"/>
    <w:basedOn w:val="a"/>
    <w:autoRedefine/>
    <w:rsid w:val="006D2BDD"/>
    <w:pPr>
      <w:keepNext w:val="0"/>
      <w:tabs>
        <w:tab w:val="num" w:pos="0"/>
      </w:tabs>
      <w:ind w:left="72"/>
    </w:pPr>
    <w:rPr>
      <w:szCs w:val="24"/>
    </w:rPr>
  </w:style>
  <w:style w:type="paragraph" w:styleId="aa">
    <w:name w:val="List Paragraph"/>
    <w:basedOn w:val="a"/>
    <w:uiPriority w:val="34"/>
    <w:qFormat/>
    <w:rsid w:val="00E77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3"/>
    <w:pPr>
      <w:keepNext/>
      <w:keepLines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B2B03"/>
    <w:rPr>
      <w:color w:val="0000FF"/>
      <w:u w:val="single"/>
    </w:rPr>
  </w:style>
  <w:style w:type="character" w:styleId="a3">
    <w:name w:val="Strong"/>
    <w:basedOn w:val="a0"/>
    <w:uiPriority w:val="22"/>
    <w:qFormat/>
    <w:rsid w:val="000F3C3F"/>
    <w:rPr>
      <w:b/>
      <w:bCs/>
    </w:rPr>
  </w:style>
  <w:style w:type="paragraph" w:customStyle="1" w:styleId="a4">
    <w:name w:val="Заголовок"/>
    <w:basedOn w:val="a"/>
    <w:next w:val="a5"/>
    <w:qFormat/>
    <w:rsid w:val="00731971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31971"/>
    <w:pPr>
      <w:spacing w:after="140" w:line="276" w:lineRule="auto"/>
    </w:pPr>
  </w:style>
  <w:style w:type="paragraph" w:styleId="a6">
    <w:name w:val="List"/>
    <w:basedOn w:val="a5"/>
    <w:rsid w:val="00731971"/>
    <w:rPr>
      <w:rFonts w:cs="Arial"/>
    </w:rPr>
  </w:style>
  <w:style w:type="paragraph" w:customStyle="1" w:styleId="1">
    <w:name w:val="Название объекта1"/>
    <w:basedOn w:val="a"/>
    <w:qFormat/>
    <w:rsid w:val="00731971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731971"/>
    <w:pPr>
      <w:suppressLineNumbers/>
    </w:pPr>
    <w:rPr>
      <w:rFonts w:cs="Arial"/>
    </w:rPr>
  </w:style>
  <w:style w:type="paragraph" w:styleId="a8">
    <w:name w:val="Normal (Web)"/>
    <w:basedOn w:val="a"/>
    <w:qFormat/>
    <w:rsid w:val="009B2B03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ConsPlusTitle">
    <w:name w:val="ConsPlusTitle"/>
    <w:qFormat/>
    <w:rsid w:val="009B2B03"/>
    <w:rPr>
      <w:rFonts w:ascii="Arial" w:eastAsia="Times New Roman" w:hAnsi="Arial"/>
      <w:b/>
      <w:bCs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9B2B0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10">
    <w:name w:val="Знак Знак Знак Знак Знак Знак Знак Знак Знак Знак Знак Знак Знак Знак Знак Знак Знак Знак1 Знак Знак Знак Знак"/>
    <w:basedOn w:val="a"/>
    <w:qFormat/>
    <w:rsid w:val="000E57CA"/>
    <w:pPr>
      <w:keepNext w:val="0"/>
      <w:keepLines w:val="0"/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Bullet"/>
    <w:basedOn w:val="a"/>
    <w:autoRedefine/>
    <w:rsid w:val="006D2BDD"/>
    <w:pPr>
      <w:keepNext w:val="0"/>
      <w:tabs>
        <w:tab w:val="num" w:pos="0"/>
      </w:tabs>
      <w:ind w:left="72"/>
    </w:pPr>
    <w:rPr>
      <w:szCs w:val="24"/>
    </w:rPr>
  </w:style>
  <w:style w:type="paragraph" w:styleId="aa">
    <w:name w:val="List Paragraph"/>
    <w:basedOn w:val="a"/>
    <w:uiPriority w:val="34"/>
    <w:qFormat/>
    <w:rsid w:val="00E7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826A766AC21AA8127786DE12636CDE87F95C6191E9D14F77B1521948BF7ED9308BB3BABA3403A155F1B823E02Cg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DA7C-D32E-4891-B49E-CA2A949D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tuchkov_an</dc:creator>
  <cp:lastModifiedBy>Данил С. Кодолов</cp:lastModifiedBy>
  <cp:revision>2</cp:revision>
  <cp:lastPrinted>2021-02-05T11:31:00Z</cp:lastPrinted>
  <dcterms:created xsi:type="dcterms:W3CDTF">2023-02-22T14:05:00Z</dcterms:created>
  <dcterms:modified xsi:type="dcterms:W3CDTF">2023-02-22T14:05:00Z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