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74" w:rsidRPr="00CA0F4B" w:rsidRDefault="00CA0F4B" w:rsidP="00CA0F4B">
      <w:pPr>
        <w:pStyle w:val="1c"/>
        <w:widowControl w:val="0"/>
        <w:spacing w:after="120" w:line="240" w:lineRule="auto"/>
        <w:ind w:firstLine="0"/>
        <w:jc w:val="center"/>
        <w:rPr>
          <w:szCs w:val="28"/>
        </w:rPr>
      </w:pPr>
      <w:r w:rsidRPr="00CA0F4B">
        <w:rPr>
          <w:szCs w:val="28"/>
        </w:rPr>
        <w:t>Проверка ООО «Тектон»</w:t>
      </w:r>
    </w:p>
    <w:p w:rsidR="00773648" w:rsidRPr="0004390B" w:rsidRDefault="00CA0F4B" w:rsidP="0013072C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Н</w:t>
      </w:r>
      <w:r w:rsidR="00773648" w:rsidRPr="0004390B">
        <w:rPr>
          <w:szCs w:val="28"/>
        </w:rPr>
        <w:t xml:space="preserve">а основании распоряжения министерства строительства Кировской области </w:t>
      </w:r>
      <w:r w:rsidR="00F6429D">
        <w:rPr>
          <w:szCs w:val="28"/>
        </w:rPr>
        <w:t xml:space="preserve">с 20.10.2017 по 17.11.2017 </w:t>
      </w:r>
      <w:r w:rsidR="00773648" w:rsidRPr="0004390B">
        <w:rPr>
          <w:szCs w:val="28"/>
        </w:rPr>
        <w:t xml:space="preserve">проведена проверка </w:t>
      </w:r>
      <w:r w:rsidR="00F6429D">
        <w:rPr>
          <w:szCs w:val="28"/>
        </w:rPr>
        <w:t xml:space="preserve"> </w:t>
      </w:r>
      <w:r w:rsidR="00773648" w:rsidRPr="0004390B">
        <w:rPr>
          <w:szCs w:val="28"/>
        </w:rPr>
        <w:t>ООО «Тектон»</w:t>
      </w:r>
      <w:r w:rsidR="00005C70">
        <w:rPr>
          <w:szCs w:val="28"/>
        </w:rPr>
        <w:t>,</w:t>
      </w:r>
      <w:r w:rsidR="00773648" w:rsidRPr="0004390B">
        <w:rPr>
          <w:szCs w:val="28"/>
        </w:rPr>
        <w:t xml:space="preserve"> застройщика многоквартирных жилых домов со встроенными помещениями общественного назначения (1, 2 очередь), расположенных по адресу: г. Киров, пер. Березниковский д.38, д.40</w:t>
      </w:r>
      <w:r w:rsidR="001A1AE8">
        <w:rPr>
          <w:szCs w:val="28"/>
        </w:rPr>
        <w:t xml:space="preserve"> на предмет соблюдения требований законодательства Российской Федерации об участии в долевом строительстве многоквартирных домов и (или) иных объектов недвижимости.</w:t>
      </w:r>
    </w:p>
    <w:p w:rsidR="00392C6F" w:rsidRDefault="00773648" w:rsidP="0013072C">
      <w:pPr>
        <w:spacing w:line="360" w:lineRule="auto"/>
        <w:ind w:firstLine="709"/>
        <w:jc w:val="both"/>
        <w:rPr>
          <w:sz w:val="28"/>
          <w:szCs w:val="28"/>
        </w:rPr>
      </w:pPr>
      <w:r w:rsidRPr="0004390B">
        <w:rPr>
          <w:sz w:val="28"/>
          <w:szCs w:val="28"/>
        </w:rPr>
        <w:t>Данной проверкой установлено нецелевое расходование денежных средств участников долевого строительства дома № 38, пер. Березниковский г. Кирова</w:t>
      </w:r>
      <w:r w:rsidR="00AC0A46" w:rsidRPr="0004390B">
        <w:rPr>
          <w:sz w:val="28"/>
          <w:szCs w:val="28"/>
        </w:rPr>
        <w:t xml:space="preserve"> в размере </w:t>
      </w:r>
      <w:r w:rsidR="0004390B" w:rsidRPr="0004390B">
        <w:rPr>
          <w:sz w:val="28"/>
          <w:szCs w:val="28"/>
        </w:rPr>
        <w:t>23,41</w:t>
      </w:r>
      <w:r w:rsidR="00CA0F4B">
        <w:rPr>
          <w:sz w:val="28"/>
          <w:szCs w:val="28"/>
        </w:rPr>
        <w:t>0</w:t>
      </w:r>
      <w:r w:rsidR="0004390B" w:rsidRPr="0004390B">
        <w:rPr>
          <w:sz w:val="28"/>
          <w:szCs w:val="28"/>
        </w:rPr>
        <w:t xml:space="preserve"> млн. рублей, направленных на иные цели</w:t>
      </w:r>
      <w:r w:rsidR="00392C6F">
        <w:rPr>
          <w:sz w:val="28"/>
          <w:szCs w:val="28"/>
        </w:rPr>
        <w:t>.</w:t>
      </w:r>
      <w:r w:rsidR="001A1AE8">
        <w:rPr>
          <w:sz w:val="28"/>
          <w:szCs w:val="28"/>
        </w:rPr>
        <w:t xml:space="preserve"> </w:t>
      </w:r>
      <w:r w:rsidR="00392C6F">
        <w:rPr>
          <w:sz w:val="28"/>
          <w:szCs w:val="28"/>
        </w:rPr>
        <w:t xml:space="preserve">Также </w:t>
      </w:r>
      <w:r w:rsidR="001A1AE8">
        <w:rPr>
          <w:sz w:val="28"/>
          <w:szCs w:val="28"/>
        </w:rPr>
        <w:t>выявлены недостоверные сведения</w:t>
      </w:r>
      <w:r w:rsidR="00392C6F">
        <w:rPr>
          <w:sz w:val="28"/>
          <w:szCs w:val="28"/>
        </w:rPr>
        <w:t xml:space="preserve"> ежеквартальной отчетности деятельности застройщика, связанной с привлечением денежных средств участников долевого строительства</w:t>
      </w:r>
      <w:r w:rsidR="00005C70">
        <w:rPr>
          <w:sz w:val="28"/>
          <w:szCs w:val="28"/>
        </w:rPr>
        <w:t xml:space="preserve"> и информирование не всех участников строительства многоквартирного дома № 38 пер. Березниковский (1 очередь) г. Кирова.</w:t>
      </w:r>
    </w:p>
    <w:p w:rsidR="00392C6F" w:rsidRDefault="00773648" w:rsidP="0013072C">
      <w:pPr>
        <w:pStyle w:val="1c"/>
        <w:spacing w:after="0" w:line="360" w:lineRule="auto"/>
        <w:rPr>
          <w:szCs w:val="28"/>
        </w:rPr>
      </w:pPr>
      <w:r w:rsidRPr="0004390B">
        <w:rPr>
          <w:szCs w:val="28"/>
        </w:rPr>
        <w:t xml:space="preserve">В отношении должностного лица </w:t>
      </w:r>
      <w:r w:rsidR="00841EC3" w:rsidRPr="0004390B">
        <w:rPr>
          <w:szCs w:val="28"/>
        </w:rPr>
        <w:t xml:space="preserve">ООО «Тектон» </w:t>
      </w:r>
      <w:r w:rsidRPr="0004390B">
        <w:rPr>
          <w:szCs w:val="28"/>
        </w:rPr>
        <w:t>возбуждено административное производство по ч</w:t>
      </w:r>
      <w:r w:rsidR="00392C6F">
        <w:rPr>
          <w:szCs w:val="28"/>
        </w:rPr>
        <w:t xml:space="preserve">асти </w:t>
      </w:r>
      <w:r w:rsidRPr="0004390B">
        <w:rPr>
          <w:szCs w:val="28"/>
        </w:rPr>
        <w:t xml:space="preserve"> 3 ст</w:t>
      </w:r>
      <w:r w:rsidR="00392C6F">
        <w:rPr>
          <w:szCs w:val="28"/>
        </w:rPr>
        <w:t>атьи</w:t>
      </w:r>
      <w:r w:rsidRPr="0004390B">
        <w:rPr>
          <w:szCs w:val="28"/>
        </w:rPr>
        <w:t xml:space="preserve"> 14.28 КоАП РФ. </w:t>
      </w:r>
    </w:p>
    <w:p w:rsidR="00773648" w:rsidRPr="0004390B" w:rsidRDefault="00392C6F" w:rsidP="0013072C">
      <w:pPr>
        <w:pStyle w:val="1c"/>
        <w:spacing w:after="0" w:line="360" w:lineRule="auto"/>
        <w:rPr>
          <w:szCs w:val="28"/>
        </w:rPr>
      </w:pPr>
      <w:r>
        <w:rPr>
          <w:szCs w:val="28"/>
        </w:rPr>
        <w:t xml:space="preserve">Для устранения выявленных нарушений </w:t>
      </w:r>
      <w:r w:rsidR="00AA0538">
        <w:rPr>
          <w:szCs w:val="28"/>
        </w:rPr>
        <w:t xml:space="preserve">ООО «Тектон» </w:t>
      </w:r>
      <w:r>
        <w:rPr>
          <w:szCs w:val="28"/>
        </w:rPr>
        <w:t>выдано предписание</w:t>
      </w:r>
      <w:r w:rsidR="00CA0F4B">
        <w:rPr>
          <w:szCs w:val="28"/>
        </w:rPr>
        <w:t>,</w:t>
      </w:r>
      <w:r>
        <w:rPr>
          <w:szCs w:val="28"/>
        </w:rPr>
        <w:t xml:space="preserve"> в части </w:t>
      </w:r>
      <w:r w:rsidR="00AA0538">
        <w:rPr>
          <w:szCs w:val="28"/>
        </w:rPr>
        <w:t>информирования граждан, участников долевого строительства</w:t>
      </w:r>
      <w:r>
        <w:rPr>
          <w:szCs w:val="28"/>
        </w:rPr>
        <w:t xml:space="preserve"> по </w:t>
      </w:r>
      <w:r w:rsidR="00AA0538">
        <w:rPr>
          <w:szCs w:val="28"/>
        </w:rPr>
        <w:t xml:space="preserve"> перенос</w:t>
      </w:r>
      <w:r>
        <w:rPr>
          <w:szCs w:val="28"/>
        </w:rPr>
        <w:t>у</w:t>
      </w:r>
      <w:r w:rsidR="00AA0538">
        <w:rPr>
          <w:szCs w:val="28"/>
        </w:rPr>
        <w:t xml:space="preserve"> срока передачи объектов долевого строительства  многоквартирного дома, расположенного по адресу: г. Киров, пер. Березниковский д.38</w:t>
      </w:r>
      <w:r w:rsidR="00CA0F4B">
        <w:rPr>
          <w:szCs w:val="28"/>
        </w:rPr>
        <w:t xml:space="preserve"> </w:t>
      </w:r>
      <w:r w:rsidR="00AA0538">
        <w:rPr>
          <w:szCs w:val="28"/>
        </w:rPr>
        <w:t>(1 очередь)</w:t>
      </w:r>
      <w:r>
        <w:rPr>
          <w:szCs w:val="28"/>
        </w:rPr>
        <w:t xml:space="preserve"> и</w:t>
      </w:r>
      <w:r w:rsidR="00AA0538">
        <w:rPr>
          <w:szCs w:val="28"/>
        </w:rPr>
        <w:t xml:space="preserve"> предоставления </w:t>
      </w:r>
      <w:r>
        <w:rPr>
          <w:szCs w:val="28"/>
        </w:rPr>
        <w:t xml:space="preserve">достоверных </w:t>
      </w:r>
      <w:r w:rsidR="00AA0538">
        <w:rPr>
          <w:szCs w:val="28"/>
        </w:rPr>
        <w:t xml:space="preserve">сведений по задолженности </w:t>
      </w:r>
      <w:r w:rsidR="001A1AE8">
        <w:rPr>
          <w:szCs w:val="28"/>
        </w:rPr>
        <w:t>участников долевого строительства проверяемых объектов недвижимости.</w:t>
      </w:r>
      <w:r w:rsidR="00AA0538">
        <w:rPr>
          <w:szCs w:val="28"/>
        </w:rPr>
        <w:t xml:space="preserve">  </w:t>
      </w:r>
    </w:p>
    <w:p w:rsidR="00CA0F4B" w:rsidRDefault="00CA0F4B" w:rsidP="00CA0F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 направлены в прокуратуру Кировской области на предмет прокурорского реагирования.</w:t>
      </w:r>
      <w:bookmarkStart w:id="0" w:name="_GoBack"/>
      <w:bookmarkEnd w:id="0"/>
    </w:p>
    <w:sectPr w:rsidR="00CA0F4B" w:rsidSect="001A1AE8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F9" w:rsidRDefault="003F5FF9">
      <w:r>
        <w:separator/>
      </w:r>
    </w:p>
  </w:endnote>
  <w:endnote w:type="continuationSeparator" w:id="0">
    <w:p w:rsidR="003F5FF9" w:rsidRDefault="003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Pr="00E54123" w:rsidRDefault="003F5FF9">
    <w:pPr>
      <w:pStyle w:val="1"/>
    </w:pPr>
    <w:r>
      <w:fldChar w:fldCharType="begin"/>
    </w:r>
    <w:r>
      <w:instrText xml:space="preserve"> SAVEDATE  \* MERGEFORMAT </w:instrText>
    </w:r>
    <w:r>
      <w:fldChar w:fldCharType="separate"/>
    </w:r>
    <w:r w:rsidR="00EF6935">
      <w:rPr>
        <w:noProof/>
      </w:rPr>
      <w:t>30.11.2017 11:41:00</w:t>
    </w:r>
    <w:r>
      <w:rPr>
        <w:noProof/>
      </w:rPr>
      <w:fldChar w:fldCharType="end"/>
    </w:r>
    <w:r w:rsidR="001E27B3" w:rsidRPr="00E54123">
      <w:t xml:space="preserve"> </w:t>
    </w:r>
    <w:r>
      <w:fldChar w:fldCharType="begin"/>
    </w:r>
    <w:r>
      <w:instrText xml:space="preserve"> FILENAME \* LOWER\p \* MERGEFORMAT </w:instrText>
    </w:r>
    <w:r>
      <w:fldChar w:fldCharType="separate"/>
    </w:r>
    <w:r w:rsidR="00F6429D" w:rsidRPr="00F6429D">
      <w:rPr>
        <w:noProof/>
        <w:lang w:val="en-US"/>
      </w:rPr>
      <w:t>c</w:t>
    </w:r>
    <w:r w:rsidR="00F6429D">
      <w:rPr>
        <w:noProof/>
      </w:rPr>
      <w:t>:\отмахова\2016 2017\214-фз\2017 внеплан проверки\ооо тектон\30.11 на сайт.docx</w:t>
    </w:r>
    <w:r>
      <w:rPr>
        <w:noProof/>
      </w:rPr>
      <w:fldChar w:fldCharType="end"/>
    </w:r>
    <w:r w:rsidR="001E27B3" w:rsidRPr="00E541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F9" w:rsidRDefault="003F5FF9">
      <w:r>
        <w:separator/>
      </w:r>
    </w:p>
  </w:footnote>
  <w:footnote w:type="continuationSeparator" w:id="0">
    <w:p w:rsidR="003F5FF9" w:rsidRDefault="003F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Default="003127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B3">
      <w:rPr>
        <w:rStyle w:val="a5"/>
        <w:noProof/>
      </w:rPr>
      <w:t>1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Default="00312775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F4B">
      <w:rPr>
        <w:rStyle w:val="a5"/>
        <w:noProof/>
      </w:rPr>
      <w:t>2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233"/>
    <w:multiLevelType w:val="hybridMultilevel"/>
    <w:tmpl w:val="F4A6286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25CA65AD"/>
    <w:multiLevelType w:val="hybridMultilevel"/>
    <w:tmpl w:val="3998FD1E"/>
    <w:lvl w:ilvl="0" w:tplc="16C6F6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96012C"/>
    <w:multiLevelType w:val="hybridMultilevel"/>
    <w:tmpl w:val="5DE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474BC"/>
    <w:multiLevelType w:val="hybridMultilevel"/>
    <w:tmpl w:val="DC5430E6"/>
    <w:lvl w:ilvl="0" w:tplc="4BE2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75994"/>
    <w:multiLevelType w:val="hybridMultilevel"/>
    <w:tmpl w:val="B1E2A9DC"/>
    <w:lvl w:ilvl="0" w:tplc="DE0E4AF4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7E"/>
    <w:rsid w:val="00005C70"/>
    <w:rsid w:val="0003360E"/>
    <w:rsid w:val="0004390B"/>
    <w:rsid w:val="00060D5C"/>
    <w:rsid w:val="0006301C"/>
    <w:rsid w:val="00066B3E"/>
    <w:rsid w:val="00091A3F"/>
    <w:rsid w:val="00096C90"/>
    <w:rsid w:val="000A7892"/>
    <w:rsid w:val="000B41E9"/>
    <w:rsid w:val="000E583C"/>
    <w:rsid w:val="000F49F9"/>
    <w:rsid w:val="000F5F7B"/>
    <w:rsid w:val="00100D43"/>
    <w:rsid w:val="00125B3B"/>
    <w:rsid w:val="00126378"/>
    <w:rsid w:val="0013072C"/>
    <w:rsid w:val="001320A8"/>
    <w:rsid w:val="00144A1B"/>
    <w:rsid w:val="001608BE"/>
    <w:rsid w:val="00172041"/>
    <w:rsid w:val="00184A10"/>
    <w:rsid w:val="00187B2C"/>
    <w:rsid w:val="00190808"/>
    <w:rsid w:val="0019104F"/>
    <w:rsid w:val="00195041"/>
    <w:rsid w:val="001A1AE8"/>
    <w:rsid w:val="001B3A24"/>
    <w:rsid w:val="001B6168"/>
    <w:rsid w:val="001C2E27"/>
    <w:rsid w:val="001D1705"/>
    <w:rsid w:val="001D6AFF"/>
    <w:rsid w:val="001E27B3"/>
    <w:rsid w:val="00202950"/>
    <w:rsid w:val="0021700B"/>
    <w:rsid w:val="002327B0"/>
    <w:rsid w:val="0024654B"/>
    <w:rsid w:val="002475C2"/>
    <w:rsid w:val="002603EB"/>
    <w:rsid w:val="0026735F"/>
    <w:rsid w:val="0028111E"/>
    <w:rsid w:val="00281515"/>
    <w:rsid w:val="00282674"/>
    <w:rsid w:val="0029230D"/>
    <w:rsid w:val="00292C18"/>
    <w:rsid w:val="002B458B"/>
    <w:rsid w:val="002C1AC5"/>
    <w:rsid w:val="002D7092"/>
    <w:rsid w:val="002F4204"/>
    <w:rsid w:val="002F54E6"/>
    <w:rsid w:val="00302171"/>
    <w:rsid w:val="00303DAB"/>
    <w:rsid w:val="00312775"/>
    <w:rsid w:val="00341843"/>
    <w:rsid w:val="00357A8F"/>
    <w:rsid w:val="00362A2E"/>
    <w:rsid w:val="003631F8"/>
    <w:rsid w:val="00374EE4"/>
    <w:rsid w:val="00392C6F"/>
    <w:rsid w:val="003A7169"/>
    <w:rsid w:val="003B2FC4"/>
    <w:rsid w:val="003B3627"/>
    <w:rsid w:val="003B4F2D"/>
    <w:rsid w:val="003B7547"/>
    <w:rsid w:val="003F5FF9"/>
    <w:rsid w:val="00403A0B"/>
    <w:rsid w:val="004128DE"/>
    <w:rsid w:val="00417A40"/>
    <w:rsid w:val="00423CFD"/>
    <w:rsid w:val="00424C30"/>
    <w:rsid w:val="00440234"/>
    <w:rsid w:val="00480C0B"/>
    <w:rsid w:val="004850D0"/>
    <w:rsid w:val="00492EF9"/>
    <w:rsid w:val="004A2E3A"/>
    <w:rsid w:val="004A66AA"/>
    <w:rsid w:val="004B33C3"/>
    <w:rsid w:val="004D57DF"/>
    <w:rsid w:val="005146BE"/>
    <w:rsid w:val="00522D95"/>
    <w:rsid w:val="0052326A"/>
    <w:rsid w:val="00532732"/>
    <w:rsid w:val="00541F26"/>
    <w:rsid w:val="005560C8"/>
    <w:rsid w:val="0056338F"/>
    <w:rsid w:val="00586FED"/>
    <w:rsid w:val="005A17BC"/>
    <w:rsid w:val="005A43F0"/>
    <w:rsid w:val="005B0213"/>
    <w:rsid w:val="005B2D11"/>
    <w:rsid w:val="005C4D9E"/>
    <w:rsid w:val="005C4DA1"/>
    <w:rsid w:val="005D0F58"/>
    <w:rsid w:val="005D7A35"/>
    <w:rsid w:val="005F2C8E"/>
    <w:rsid w:val="00632C7F"/>
    <w:rsid w:val="00656179"/>
    <w:rsid w:val="006569E1"/>
    <w:rsid w:val="0066798B"/>
    <w:rsid w:val="00675D44"/>
    <w:rsid w:val="00676E32"/>
    <w:rsid w:val="006873D2"/>
    <w:rsid w:val="00695913"/>
    <w:rsid w:val="006975C2"/>
    <w:rsid w:val="006A24F6"/>
    <w:rsid w:val="006A3A51"/>
    <w:rsid w:val="006B5404"/>
    <w:rsid w:val="006B5C9B"/>
    <w:rsid w:val="006D619B"/>
    <w:rsid w:val="007005F9"/>
    <w:rsid w:val="007022AD"/>
    <w:rsid w:val="00711375"/>
    <w:rsid w:val="00717449"/>
    <w:rsid w:val="007227C7"/>
    <w:rsid w:val="00722E32"/>
    <w:rsid w:val="00724F96"/>
    <w:rsid w:val="00737BAA"/>
    <w:rsid w:val="0074761E"/>
    <w:rsid w:val="00750D40"/>
    <w:rsid w:val="0075354D"/>
    <w:rsid w:val="00773648"/>
    <w:rsid w:val="00797408"/>
    <w:rsid w:val="007A4C77"/>
    <w:rsid w:val="007A709E"/>
    <w:rsid w:val="007B31FC"/>
    <w:rsid w:val="007E06DE"/>
    <w:rsid w:val="007E1D0F"/>
    <w:rsid w:val="007E3096"/>
    <w:rsid w:val="00815FB0"/>
    <w:rsid w:val="00841EC3"/>
    <w:rsid w:val="00855BD7"/>
    <w:rsid w:val="00873FEA"/>
    <w:rsid w:val="00886576"/>
    <w:rsid w:val="0089203C"/>
    <w:rsid w:val="008A2D7E"/>
    <w:rsid w:val="008A6C0F"/>
    <w:rsid w:val="008B31B5"/>
    <w:rsid w:val="008B67C5"/>
    <w:rsid w:val="008F7730"/>
    <w:rsid w:val="009105D4"/>
    <w:rsid w:val="0093334B"/>
    <w:rsid w:val="0094676C"/>
    <w:rsid w:val="00950E5F"/>
    <w:rsid w:val="009642FA"/>
    <w:rsid w:val="009756AA"/>
    <w:rsid w:val="00992792"/>
    <w:rsid w:val="009B6781"/>
    <w:rsid w:val="009C6D58"/>
    <w:rsid w:val="009D5817"/>
    <w:rsid w:val="009D7F58"/>
    <w:rsid w:val="009F138F"/>
    <w:rsid w:val="009F17D1"/>
    <w:rsid w:val="00A01B02"/>
    <w:rsid w:val="00A11982"/>
    <w:rsid w:val="00A12AAE"/>
    <w:rsid w:val="00A269FE"/>
    <w:rsid w:val="00A26C7A"/>
    <w:rsid w:val="00A36B76"/>
    <w:rsid w:val="00A41A1D"/>
    <w:rsid w:val="00A4478A"/>
    <w:rsid w:val="00A476EF"/>
    <w:rsid w:val="00A546D4"/>
    <w:rsid w:val="00A7663D"/>
    <w:rsid w:val="00A82D4D"/>
    <w:rsid w:val="00A9240C"/>
    <w:rsid w:val="00A931A2"/>
    <w:rsid w:val="00AA0538"/>
    <w:rsid w:val="00AC0A46"/>
    <w:rsid w:val="00AC6598"/>
    <w:rsid w:val="00AD1A2F"/>
    <w:rsid w:val="00AF3667"/>
    <w:rsid w:val="00B132CA"/>
    <w:rsid w:val="00B1367F"/>
    <w:rsid w:val="00B559B5"/>
    <w:rsid w:val="00B60C75"/>
    <w:rsid w:val="00B6139D"/>
    <w:rsid w:val="00B71144"/>
    <w:rsid w:val="00B71AD4"/>
    <w:rsid w:val="00B76F7C"/>
    <w:rsid w:val="00B802E7"/>
    <w:rsid w:val="00BA7F83"/>
    <w:rsid w:val="00BB33A5"/>
    <w:rsid w:val="00BB5B45"/>
    <w:rsid w:val="00C009FC"/>
    <w:rsid w:val="00C16532"/>
    <w:rsid w:val="00C169D8"/>
    <w:rsid w:val="00C573BD"/>
    <w:rsid w:val="00C80F4C"/>
    <w:rsid w:val="00C90491"/>
    <w:rsid w:val="00C92730"/>
    <w:rsid w:val="00CA0F4B"/>
    <w:rsid w:val="00CB659C"/>
    <w:rsid w:val="00CE29A7"/>
    <w:rsid w:val="00CF1BAA"/>
    <w:rsid w:val="00CF36B8"/>
    <w:rsid w:val="00CF59D7"/>
    <w:rsid w:val="00D04BD9"/>
    <w:rsid w:val="00D2464E"/>
    <w:rsid w:val="00D43FEA"/>
    <w:rsid w:val="00D63972"/>
    <w:rsid w:val="00D73DAC"/>
    <w:rsid w:val="00D7551E"/>
    <w:rsid w:val="00DC275F"/>
    <w:rsid w:val="00DD58AC"/>
    <w:rsid w:val="00DD6420"/>
    <w:rsid w:val="00DE37A5"/>
    <w:rsid w:val="00DF1A9C"/>
    <w:rsid w:val="00DF741B"/>
    <w:rsid w:val="00E0023F"/>
    <w:rsid w:val="00E27F05"/>
    <w:rsid w:val="00E32D19"/>
    <w:rsid w:val="00E42767"/>
    <w:rsid w:val="00E56539"/>
    <w:rsid w:val="00E617E8"/>
    <w:rsid w:val="00E6308B"/>
    <w:rsid w:val="00E720EE"/>
    <w:rsid w:val="00E750A1"/>
    <w:rsid w:val="00E814A3"/>
    <w:rsid w:val="00E90DDB"/>
    <w:rsid w:val="00EB6D12"/>
    <w:rsid w:val="00EC60D6"/>
    <w:rsid w:val="00ED158F"/>
    <w:rsid w:val="00EE31F7"/>
    <w:rsid w:val="00EF5DF6"/>
    <w:rsid w:val="00EF6935"/>
    <w:rsid w:val="00F03CC6"/>
    <w:rsid w:val="00F07D7F"/>
    <w:rsid w:val="00F232C8"/>
    <w:rsid w:val="00F2616C"/>
    <w:rsid w:val="00F55F56"/>
    <w:rsid w:val="00F63F87"/>
    <w:rsid w:val="00F6429D"/>
    <w:rsid w:val="00F82572"/>
    <w:rsid w:val="00FA635C"/>
    <w:rsid w:val="00FB427E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BCD82-D23F-4CD5-9BCA-9E99645E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7E"/>
  </w:style>
  <w:style w:type="paragraph" w:styleId="3">
    <w:name w:val="heading 3"/>
    <w:basedOn w:val="a"/>
    <w:next w:val="a"/>
    <w:qFormat/>
    <w:rsid w:val="008A2D7E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D7E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8A2D7E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rsid w:val="008A2D7E"/>
    <w:rPr>
      <w:sz w:val="28"/>
      <w:bdr w:val="none" w:sz="0" w:space="0" w:color="auto"/>
    </w:rPr>
  </w:style>
  <w:style w:type="paragraph" w:customStyle="1" w:styleId="1">
    <w:name w:val="НК1"/>
    <w:basedOn w:val="a4"/>
    <w:rsid w:val="008A2D7E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8A2D7E"/>
    <w:pPr>
      <w:spacing w:after="60" w:line="360" w:lineRule="exact"/>
      <w:ind w:firstLine="709"/>
      <w:jc w:val="both"/>
    </w:pPr>
    <w:rPr>
      <w:sz w:val="28"/>
    </w:rPr>
  </w:style>
  <w:style w:type="paragraph" w:customStyle="1" w:styleId="a6">
    <w:name w:val="Крат.сод. полож."/>
    <w:aliases w:val="и т.д."/>
    <w:basedOn w:val="a"/>
    <w:rsid w:val="008A2D7E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1c"/>
    <w:rsid w:val="008A2D7E"/>
    <w:pPr>
      <w:ind w:firstLine="0"/>
    </w:pPr>
  </w:style>
  <w:style w:type="paragraph" w:customStyle="1" w:styleId="a7">
    <w:name w:val="Бланк_адрес"/>
    <w:aliases w:val="тел."/>
    <w:basedOn w:val="a"/>
    <w:rsid w:val="008A2D7E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8">
    <w:name w:val="Balloon Text"/>
    <w:basedOn w:val="a"/>
    <w:link w:val="a9"/>
    <w:rsid w:val="00D75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7551E"/>
    <w:rPr>
      <w:rFonts w:ascii="Tahoma" w:hAnsi="Tahoma" w:cs="Tahoma"/>
      <w:sz w:val="16"/>
      <w:szCs w:val="16"/>
    </w:rPr>
  </w:style>
  <w:style w:type="character" w:styleId="aa">
    <w:name w:val="Hyperlink"/>
    <w:rsid w:val="0089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ws-3-803a-1</cp:lastModifiedBy>
  <cp:revision>19</cp:revision>
  <cp:lastPrinted>2017-11-30T08:33:00Z</cp:lastPrinted>
  <dcterms:created xsi:type="dcterms:W3CDTF">2016-06-10T08:30:00Z</dcterms:created>
  <dcterms:modified xsi:type="dcterms:W3CDTF">2017-11-30T11:02:00Z</dcterms:modified>
</cp:coreProperties>
</file>