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E7" w:rsidRDefault="00FA52E7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3</w:t>
      </w:r>
    </w:p>
    <w:p w:rsidR="00FA52E7" w:rsidRDefault="00FA52E7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7F783B" w:rsidRPr="00D81465" w:rsidRDefault="00D81465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УТВЕРЖДЕН</w:t>
      </w:r>
      <w:r w:rsidR="00FA52E7">
        <w:rPr>
          <w:rFonts w:ascii="PT Astra Serif" w:hAnsi="PT Astra Serif"/>
          <w:sz w:val="28"/>
          <w:szCs w:val="28"/>
        </w:rPr>
        <w:t>А</w:t>
      </w:r>
    </w:p>
    <w:p w:rsidR="007F783B" w:rsidRDefault="007F783B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7F783B" w:rsidRPr="009E151D" w:rsidRDefault="007F783B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>приказом государственно</w:t>
      </w:r>
      <w:r w:rsidR="008B65EC">
        <w:rPr>
          <w:rFonts w:ascii="PT Astra Serif" w:hAnsi="PT Astra Serif"/>
          <w:sz w:val="28"/>
          <w:szCs w:val="28"/>
        </w:rPr>
        <w:t>й инспекции</w:t>
      </w:r>
    </w:p>
    <w:p w:rsidR="007F783B" w:rsidRPr="009E151D" w:rsidRDefault="007F783B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 xml:space="preserve">строительного надзора </w:t>
      </w:r>
    </w:p>
    <w:p w:rsidR="007F783B" w:rsidRDefault="008B65EC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Кировской области</w:t>
      </w:r>
    </w:p>
    <w:p w:rsidR="008B65EC" w:rsidRPr="009E151D" w:rsidRDefault="008B65EC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7F783B" w:rsidRPr="009E151D" w:rsidRDefault="007F783B" w:rsidP="00AB6426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 xml:space="preserve">от </w:t>
      </w:r>
      <w:r w:rsidR="00465328">
        <w:rPr>
          <w:rFonts w:ascii="PT Astra Serif" w:hAnsi="PT Astra Serif"/>
          <w:sz w:val="28"/>
          <w:szCs w:val="28"/>
        </w:rPr>
        <w:t xml:space="preserve"> </w:t>
      </w:r>
      <w:r w:rsidR="00FA52E7">
        <w:rPr>
          <w:rFonts w:ascii="PT Astra Serif" w:hAnsi="PT Astra Serif"/>
          <w:sz w:val="28"/>
          <w:szCs w:val="28"/>
        </w:rPr>
        <w:t>19 декабря</w:t>
      </w:r>
      <w:r w:rsidR="00465328">
        <w:rPr>
          <w:rFonts w:ascii="PT Astra Serif" w:hAnsi="PT Astra Serif"/>
          <w:sz w:val="28"/>
          <w:szCs w:val="28"/>
        </w:rPr>
        <w:t xml:space="preserve"> </w:t>
      </w:r>
      <w:r w:rsidRPr="009E151D">
        <w:rPr>
          <w:rFonts w:ascii="PT Astra Serif" w:hAnsi="PT Astra Serif"/>
          <w:sz w:val="28"/>
          <w:szCs w:val="28"/>
        </w:rPr>
        <w:t>20</w:t>
      </w:r>
      <w:r w:rsidR="00FA52E7">
        <w:rPr>
          <w:rFonts w:ascii="PT Astra Serif" w:hAnsi="PT Astra Serif"/>
          <w:sz w:val="28"/>
          <w:szCs w:val="28"/>
        </w:rPr>
        <w:t>26</w:t>
      </w:r>
      <w:r w:rsidR="00465328">
        <w:rPr>
          <w:rFonts w:ascii="PT Astra Serif" w:hAnsi="PT Astra Serif"/>
          <w:sz w:val="28"/>
          <w:szCs w:val="28"/>
        </w:rPr>
        <w:t xml:space="preserve"> </w:t>
      </w:r>
      <w:r w:rsidRPr="009E151D">
        <w:rPr>
          <w:rFonts w:ascii="PT Astra Serif" w:hAnsi="PT Astra Serif"/>
          <w:sz w:val="28"/>
          <w:szCs w:val="28"/>
        </w:rPr>
        <w:t xml:space="preserve"> года № </w:t>
      </w:r>
      <w:r w:rsidR="00FA52E7">
        <w:rPr>
          <w:rFonts w:ascii="PT Astra Serif" w:hAnsi="PT Astra Serif"/>
          <w:sz w:val="28"/>
          <w:szCs w:val="28"/>
        </w:rPr>
        <w:t xml:space="preserve"> 351</w:t>
      </w:r>
    </w:p>
    <w:p w:rsidR="0065758B" w:rsidRDefault="0065758B" w:rsidP="007F783B">
      <w:pPr>
        <w:pStyle w:val="a3"/>
        <w:shd w:val="clear" w:color="auto" w:fill="FFFFFF"/>
        <w:spacing w:before="0" w:beforeAutospacing="0" w:after="0" w:afterAutospacing="0"/>
        <w:ind w:left="4536" w:right="16"/>
        <w:jc w:val="both"/>
        <w:rPr>
          <w:rFonts w:ascii="PT Astra Serif" w:hAnsi="PT Astra Serif"/>
          <w:sz w:val="28"/>
          <w:szCs w:val="28"/>
        </w:rPr>
      </w:pPr>
    </w:p>
    <w:p w:rsidR="007F783B" w:rsidRPr="0065758B" w:rsidRDefault="0065758B" w:rsidP="0065758B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>Программа профилактики рисков</w:t>
      </w:r>
    </w:p>
    <w:p w:rsidR="0065758B" w:rsidRPr="0065758B" w:rsidRDefault="0065758B" w:rsidP="0065758B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 xml:space="preserve">причинения вреда (ущерба) охраняемым законом ценностям </w:t>
      </w:r>
    </w:p>
    <w:p w:rsidR="0065758B" w:rsidRPr="0065758B" w:rsidRDefault="0065758B" w:rsidP="0065758B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Cs/>
          <w:sz w:val="28"/>
          <w:szCs w:val="28"/>
          <w:lang w:bidi="he-IL"/>
        </w:rPr>
      </w:pPr>
      <w:r w:rsidRPr="0065758B">
        <w:rPr>
          <w:rFonts w:ascii="PT Astra Serif" w:hAnsi="PT Astra Serif"/>
          <w:b/>
          <w:sz w:val="28"/>
          <w:szCs w:val="28"/>
        </w:rPr>
        <w:t>на 202</w:t>
      </w:r>
      <w:r w:rsidR="00EB4D80">
        <w:rPr>
          <w:rFonts w:ascii="PT Astra Serif" w:hAnsi="PT Astra Serif"/>
          <w:b/>
          <w:sz w:val="28"/>
          <w:szCs w:val="28"/>
        </w:rPr>
        <w:t>6</w:t>
      </w:r>
      <w:r w:rsidRPr="0065758B">
        <w:rPr>
          <w:rFonts w:ascii="PT Astra Serif" w:hAnsi="PT Astra Serif"/>
          <w:b/>
          <w:sz w:val="28"/>
          <w:szCs w:val="28"/>
        </w:rPr>
        <w:t xml:space="preserve"> год при осуществлении регионального государственного </w:t>
      </w:r>
      <w:r w:rsidRPr="0065758B">
        <w:rPr>
          <w:rFonts w:ascii="PT Astra Serif" w:hAnsi="PT Astra Serif"/>
          <w:b/>
          <w:bCs/>
          <w:sz w:val="28"/>
          <w:szCs w:val="28"/>
          <w:lang w:bidi="he-IL"/>
        </w:rPr>
        <w:t>контроля (надзора) в области долевого строительства многоквартирных домов и (или) иных объектов недвижимости</w:t>
      </w:r>
      <w:r w:rsidR="00AB245F">
        <w:rPr>
          <w:rFonts w:ascii="PT Astra Serif" w:hAnsi="PT Astra Serif"/>
          <w:b/>
          <w:bCs/>
          <w:sz w:val="28"/>
          <w:szCs w:val="28"/>
          <w:lang w:bidi="he-IL"/>
        </w:rPr>
        <w:t xml:space="preserve"> на территории Кировской области</w:t>
      </w:r>
    </w:p>
    <w:p w:rsidR="008F42C2" w:rsidRDefault="008F42C2" w:rsidP="008F42C2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F42C2" w:rsidRDefault="008F42C2" w:rsidP="008F42C2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Настоящая Программа предусма</w:t>
      </w:r>
      <w:r>
        <w:rPr>
          <w:rFonts w:ascii="PT Astra Serif" w:hAnsi="PT Astra Serif"/>
          <w:sz w:val="28"/>
          <w:szCs w:val="28"/>
        </w:rPr>
        <w:t>тривает комплекс мероприятий по </w:t>
      </w:r>
      <w:r w:rsidRPr="0065758B">
        <w:rPr>
          <w:rFonts w:ascii="PT Astra Serif" w:hAnsi="PT Astra Serif"/>
          <w:sz w:val="28"/>
          <w:szCs w:val="28"/>
        </w:rPr>
        <w:t xml:space="preserve">профилактике нарушений обязательных требований при осуществлении </w:t>
      </w:r>
      <w:r>
        <w:rPr>
          <w:rFonts w:ascii="PT Astra Serif" w:hAnsi="PT Astra Serif" w:cs="PT Astra Serif"/>
          <w:sz w:val="28"/>
          <w:szCs w:val="28"/>
        </w:rPr>
        <w:t xml:space="preserve">регионального государственного контроля (надзора) </w:t>
      </w:r>
      <w:r w:rsidRPr="008F42C2">
        <w:rPr>
          <w:rFonts w:ascii="PT Astra Serif" w:hAnsi="PT Astra Serif"/>
          <w:bCs/>
          <w:sz w:val="28"/>
          <w:szCs w:val="28"/>
          <w:lang w:bidi="he-IL"/>
        </w:rPr>
        <w:t>в области долевого строительства многоквартирных домов и (или) иных объектов недвижимости</w:t>
      </w:r>
      <w:r w:rsidRPr="0065758B">
        <w:rPr>
          <w:rFonts w:ascii="PT Astra Serif" w:hAnsi="PT Astra Serif"/>
          <w:sz w:val="28"/>
          <w:szCs w:val="28"/>
        </w:rPr>
        <w:t xml:space="preserve"> на территории </w:t>
      </w:r>
      <w:r>
        <w:rPr>
          <w:rFonts w:ascii="PT Astra Serif" w:hAnsi="PT Astra Serif"/>
          <w:sz w:val="28"/>
          <w:szCs w:val="28"/>
        </w:rPr>
        <w:t xml:space="preserve">Кировской области </w:t>
      </w:r>
      <w:r w:rsidRPr="0065758B">
        <w:rPr>
          <w:rFonts w:ascii="PT Astra Serif" w:hAnsi="PT Astra Serif"/>
          <w:sz w:val="28"/>
          <w:szCs w:val="28"/>
        </w:rPr>
        <w:t>(далее – региональный государственный контроль (надзор)).</w:t>
      </w:r>
    </w:p>
    <w:p w:rsidR="008F42C2" w:rsidRDefault="008F42C2" w:rsidP="008F42C2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826340" w:rsidRPr="0065758B" w:rsidRDefault="00826340" w:rsidP="008F42C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:rsidR="00B84ADD" w:rsidRDefault="00B84ADD" w:rsidP="00F77F4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7F45" w:rsidRPr="0065758B" w:rsidRDefault="00F77F45" w:rsidP="00F77F4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65758B">
        <w:rPr>
          <w:rFonts w:ascii="PT Astra Serif" w:hAnsi="PT Astra Serif"/>
          <w:sz w:val="28"/>
          <w:szCs w:val="28"/>
        </w:rPr>
        <w:t>егиональн</w:t>
      </w:r>
      <w:r>
        <w:rPr>
          <w:rFonts w:ascii="PT Astra Serif" w:hAnsi="PT Astra Serif"/>
          <w:sz w:val="28"/>
          <w:szCs w:val="28"/>
        </w:rPr>
        <w:t>ый</w:t>
      </w:r>
      <w:r w:rsidRPr="0065758B">
        <w:rPr>
          <w:rFonts w:ascii="PT Astra Serif" w:hAnsi="PT Astra Serif"/>
          <w:sz w:val="28"/>
          <w:szCs w:val="28"/>
        </w:rPr>
        <w:t xml:space="preserve"> государственн</w:t>
      </w:r>
      <w:r>
        <w:rPr>
          <w:rFonts w:ascii="PT Astra Serif" w:hAnsi="PT Astra Serif"/>
          <w:sz w:val="28"/>
          <w:szCs w:val="28"/>
        </w:rPr>
        <w:t>ый</w:t>
      </w:r>
      <w:r w:rsidRPr="0065758B">
        <w:rPr>
          <w:rFonts w:ascii="PT Astra Serif" w:hAnsi="PT Astra Serif"/>
          <w:sz w:val="28"/>
          <w:szCs w:val="28"/>
        </w:rPr>
        <w:t xml:space="preserve"> контрол</w:t>
      </w:r>
      <w:r>
        <w:rPr>
          <w:rFonts w:ascii="PT Astra Serif" w:hAnsi="PT Astra Serif"/>
          <w:sz w:val="28"/>
          <w:szCs w:val="28"/>
        </w:rPr>
        <w:t>ь</w:t>
      </w:r>
      <w:r w:rsidRPr="0065758B">
        <w:rPr>
          <w:rFonts w:ascii="PT Astra Serif" w:hAnsi="PT Astra Serif"/>
          <w:sz w:val="28"/>
          <w:szCs w:val="28"/>
        </w:rPr>
        <w:t xml:space="preserve"> (надзор) </w:t>
      </w:r>
      <w:r>
        <w:rPr>
          <w:rFonts w:ascii="PT Astra Serif" w:hAnsi="PT Astra Serif"/>
          <w:sz w:val="28"/>
          <w:szCs w:val="28"/>
        </w:rPr>
        <w:t>осуществляется государственно</w:t>
      </w:r>
      <w:r w:rsidR="003A092B">
        <w:rPr>
          <w:rFonts w:ascii="PT Astra Serif" w:hAnsi="PT Astra Serif"/>
          <w:sz w:val="28"/>
          <w:szCs w:val="28"/>
        </w:rPr>
        <w:t>й инспекцией</w:t>
      </w:r>
      <w:r>
        <w:rPr>
          <w:rFonts w:ascii="PT Astra Serif" w:hAnsi="PT Astra Serif"/>
          <w:sz w:val="28"/>
          <w:szCs w:val="28"/>
        </w:rPr>
        <w:t xml:space="preserve"> строительного надзора </w:t>
      </w:r>
      <w:r w:rsidR="003A092B">
        <w:rPr>
          <w:rFonts w:ascii="PT Astra Serif" w:hAnsi="PT Astra Serif"/>
          <w:sz w:val="28"/>
          <w:szCs w:val="28"/>
        </w:rPr>
        <w:t>Кировской области</w:t>
      </w:r>
      <w:r w:rsidRPr="0065758B">
        <w:rPr>
          <w:rFonts w:ascii="PT Astra Serif" w:hAnsi="PT Astra Serif"/>
          <w:sz w:val="28"/>
          <w:szCs w:val="28"/>
        </w:rPr>
        <w:t xml:space="preserve"> (далее – </w:t>
      </w:r>
      <w:r w:rsidR="00082019">
        <w:rPr>
          <w:rFonts w:ascii="PT Astra Serif" w:hAnsi="PT Astra Serif"/>
          <w:sz w:val="28"/>
          <w:szCs w:val="28"/>
        </w:rPr>
        <w:t>инспекция</w:t>
      </w:r>
      <w:r w:rsidRPr="0065758B">
        <w:rPr>
          <w:rFonts w:ascii="PT Astra Serif" w:hAnsi="PT Astra Serif"/>
          <w:sz w:val="28"/>
          <w:szCs w:val="28"/>
        </w:rPr>
        <w:t xml:space="preserve">). </w:t>
      </w:r>
    </w:p>
    <w:p w:rsidR="00A82259" w:rsidRPr="00A82259" w:rsidRDefault="00A82259" w:rsidP="00A82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2259">
        <w:rPr>
          <w:rFonts w:ascii="PT Astra Serif" w:hAnsi="PT Astra Serif" w:cs="PT Astra Serif"/>
          <w:sz w:val="28"/>
          <w:szCs w:val="28"/>
        </w:rPr>
        <w:t xml:space="preserve">Предметом регионального государственного контроля (надзора) является соблюдение лицами, привлекающими денежные средства участников долевого строительства для строительства (создания) многоквартирных домов и (или) иных объектов недвижимости, обязательных требований, установленных Федеральным </w:t>
      </w:r>
      <w:hyperlink r:id="rId7" w:history="1">
        <w:r w:rsidRPr="00A82259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A82259">
        <w:rPr>
          <w:rFonts w:ascii="PT Astra Serif" w:hAnsi="PT Astra Serif" w:cs="PT Astra Serif"/>
          <w:sz w:val="28"/>
          <w:szCs w:val="28"/>
        </w:rPr>
        <w:t xml:space="preserve">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№ 214-ФЗ) и принятыми в соответствии с ним иными нормативными правовыми актами Российской Федерации.</w:t>
      </w:r>
    </w:p>
    <w:p w:rsidR="00142796" w:rsidRDefault="00D81465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Региональный г</w:t>
      </w:r>
      <w:r w:rsidR="00142796">
        <w:rPr>
          <w:rFonts w:ascii="PT Astra Serif" w:hAnsi="PT Astra Serif" w:cs="PT Astra Serif"/>
          <w:sz w:val="28"/>
          <w:szCs w:val="28"/>
        </w:rPr>
        <w:t>осударственный контроль (надзор) осуществляется посредством:</w:t>
      </w:r>
    </w:p>
    <w:p w:rsidR="00142796" w:rsidRDefault="00142796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проведения внеплановых проверок </w:t>
      </w:r>
      <w:r w:rsidR="00FD0105">
        <w:rPr>
          <w:rFonts w:ascii="PT Astra Serif" w:hAnsi="PT Astra Serif" w:cs="PT Astra Serif"/>
          <w:sz w:val="28"/>
          <w:szCs w:val="28"/>
        </w:rPr>
        <w:t>соблюдения</w:t>
      </w:r>
      <w:r>
        <w:rPr>
          <w:rFonts w:ascii="PT Astra Serif" w:hAnsi="PT Astra Serif" w:cs="PT Astra Serif"/>
          <w:sz w:val="28"/>
          <w:szCs w:val="28"/>
        </w:rPr>
        <w:t xml:space="preserve"> лицами, привлекающими денежные средства участников долевого строительства для </w:t>
      </w:r>
      <w:r>
        <w:rPr>
          <w:rFonts w:ascii="PT Astra Serif" w:hAnsi="PT Astra Serif" w:cs="PT Astra Serif"/>
          <w:sz w:val="28"/>
          <w:szCs w:val="28"/>
        </w:rPr>
        <w:lastRenderedPageBreak/>
        <w:t xml:space="preserve">строительства (создания) многоквартирных домов и (или) иных объектов недвижимости, в том числе застройщиками, в соответствии с </w:t>
      </w:r>
      <w:r w:rsidR="00CD2ACE">
        <w:rPr>
          <w:rFonts w:ascii="PT Astra Serif" w:hAnsi="PT Astra Serif" w:cs="PT Astra Serif"/>
          <w:sz w:val="28"/>
          <w:szCs w:val="28"/>
        </w:rPr>
        <w:t>Федеральным</w:t>
      </w:r>
      <w:r w:rsidR="00CD2ACE" w:rsidRPr="00A82259">
        <w:rPr>
          <w:rFonts w:ascii="PT Astra Serif" w:hAnsi="PT Astra Serif" w:cs="PT Astra Serif"/>
          <w:sz w:val="28"/>
          <w:szCs w:val="28"/>
        </w:rPr>
        <w:t xml:space="preserve"> закон</w:t>
      </w:r>
      <w:r w:rsidR="00CD2ACE">
        <w:rPr>
          <w:rFonts w:ascii="PT Astra Serif" w:hAnsi="PT Astra Serif" w:cs="PT Astra Serif"/>
          <w:sz w:val="28"/>
          <w:szCs w:val="28"/>
        </w:rPr>
        <w:t>ом</w:t>
      </w:r>
      <w:r w:rsidR="00CD2ACE" w:rsidRPr="00A82259">
        <w:rPr>
          <w:rFonts w:ascii="PT Astra Serif" w:hAnsi="PT Astra Serif" w:cs="PT Astra Serif"/>
          <w:sz w:val="28"/>
          <w:szCs w:val="28"/>
        </w:rPr>
        <w:t xml:space="preserve"> № 214-ФЗ</w:t>
      </w:r>
      <w:r>
        <w:rPr>
          <w:rFonts w:ascii="PT Astra Serif" w:hAnsi="PT Astra Serif" w:cs="PT Astra Serif"/>
          <w:sz w:val="28"/>
          <w:szCs w:val="28"/>
        </w:rPr>
        <w:t xml:space="preserve"> (далее соответственно - лица, привлекающие денежные средства участников долевого строительства, застройщики), обязательных требований, установленных </w:t>
      </w:r>
      <w:r w:rsidRPr="0092018F">
        <w:rPr>
          <w:rFonts w:ascii="PT Astra Serif" w:hAnsi="PT Astra Serif" w:cs="PT Astra Serif"/>
          <w:sz w:val="28"/>
          <w:szCs w:val="28"/>
        </w:rPr>
        <w:t xml:space="preserve">Федеральным </w:t>
      </w:r>
      <w:hyperlink r:id="rId8" w:history="1">
        <w:r w:rsidRPr="0092018F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="0073775B">
        <w:rPr>
          <w:rFonts w:ascii="PT Astra Serif" w:hAnsi="PT Astra Serif" w:cs="PT Astra Serif"/>
          <w:sz w:val="28"/>
          <w:szCs w:val="28"/>
        </w:rPr>
        <w:t xml:space="preserve"> № 214-ФЗ </w:t>
      </w:r>
      <w:r w:rsidRPr="0092018F">
        <w:rPr>
          <w:rFonts w:ascii="PT Astra Serif" w:hAnsi="PT Astra Serif" w:cs="PT Astra Serif"/>
          <w:sz w:val="28"/>
          <w:szCs w:val="28"/>
        </w:rPr>
        <w:t xml:space="preserve">и </w:t>
      </w:r>
      <w:r>
        <w:rPr>
          <w:rFonts w:ascii="PT Astra Serif" w:hAnsi="PT Astra Serif" w:cs="PT Astra Serif"/>
          <w:sz w:val="28"/>
          <w:szCs w:val="28"/>
        </w:rPr>
        <w:t xml:space="preserve">принятыми в соответствии с ним нормативными правовыми актами Российской Федерации (далее </w:t>
      </w:r>
      <w:r w:rsidR="00624458">
        <w:rPr>
          <w:rFonts w:ascii="PT Astra Serif" w:hAnsi="PT Astra Serif" w:cs="PT Astra Serif"/>
          <w:sz w:val="28"/>
          <w:szCs w:val="28"/>
        </w:rPr>
        <w:t>–</w:t>
      </w:r>
      <w:r>
        <w:rPr>
          <w:rFonts w:ascii="PT Astra Serif" w:hAnsi="PT Astra Serif" w:cs="PT Astra Serif"/>
          <w:sz w:val="28"/>
          <w:szCs w:val="28"/>
        </w:rPr>
        <w:t xml:space="preserve"> законодательство об участии в долевом строительстве многоквартирных домов и (или) иных объектов недвижимости);</w:t>
      </w:r>
    </w:p>
    <w:p w:rsidR="00142796" w:rsidRDefault="00142796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проведения мероприятий по профилактике нарушений обязательных требований, установленных законодательством об участии в долевом строительстве многоквартирных домов и (или) иных объектов недвижимости, лицами, привлекающими денежные средства участников долевого строительства;</w:t>
      </w:r>
    </w:p>
    <w:p w:rsidR="00142796" w:rsidRDefault="00142796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 проведения мероприятий по контролю без взаимодействия с застройщиками;</w:t>
      </w:r>
    </w:p>
    <w:p w:rsidR="00142796" w:rsidRDefault="00142796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г) принятия предусмотренных законодательством Российской Федерации мер по пресечению </w:t>
      </w:r>
      <w:r w:rsidR="007658E6">
        <w:rPr>
          <w:rFonts w:ascii="PT Astra Serif" w:hAnsi="PT Astra Serif" w:cs="PT Astra Serif"/>
          <w:sz w:val="28"/>
          <w:szCs w:val="28"/>
        </w:rPr>
        <w:t xml:space="preserve">выявленных нарушений </w:t>
      </w:r>
      <w:r>
        <w:rPr>
          <w:rFonts w:ascii="PT Astra Serif" w:hAnsi="PT Astra Serif" w:cs="PT Astra Serif"/>
          <w:sz w:val="28"/>
          <w:szCs w:val="28"/>
        </w:rPr>
        <w:t>и (или) устранению</w:t>
      </w:r>
      <w:r w:rsidR="007658E6">
        <w:rPr>
          <w:rFonts w:ascii="PT Astra Serif" w:hAnsi="PT Astra Serif" w:cs="PT Astra Serif"/>
          <w:sz w:val="28"/>
          <w:szCs w:val="28"/>
        </w:rPr>
        <w:t xml:space="preserve"> их</w:t>
      </w:r>
      <w:r>
        <w:rPr>
          <w:rFonts w:ascii="PT Astra Serif" w:hAnsi="PT Astra Serif" w:cs="PT Astra Serif"/>
          <w:sz w:val="28"/>
          <w:szCs w:val="28"/>
        </w:rPr>
        <w:t xml:space="preserve"> последствий лицами, привлекающими денежные средства участников долевого строительства.</w:t>
      </w:r>
    </w:p>
    <w:p w:rsidR="00826340" w:rsidRPr="0065758B" w:rsidRDefault="00826340" w:rsidP="00CD2ACE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0A63E2">
        <w:rPr>
          <w:rFonts w:ascii="PT Astra Serif" w:hAnsi="PT Astra Serif"/>
          <w:sz w:val="28"/>
          <w:szCs w:val="28"/>
        </w:rPr>
        <w:t>инспекция</w:t>
      </w:r>
      <w:r w:rsidR="00CD2ACE">
        <w:rPr>
          <w:rFonts w:ascii="PT Astra Serif" w:hAnsi="PT Astra Serif"/>
          <w:sz w:val="28"/>
          <w:szCs w:val="28"/>
        </w:rPr>
        <w:t xml:space="preserve"> вправе </w:t>
      </w:r>
      <w:r w:rsidRPr="0065758B">
        <w:rPr>
          <w:rFonts w:ascii="PT Astra Serif" w:hAnsi="PT Astra Serif"/>
          <w:sz w:val="28"/>
          <w:szCs w:val="28"/>
        </w:rPr>
        <w:t>обращаться в суд с заявлением о приостановлении деятельности, связанной с привлечением денежных средств участников долевого строительства, в случаях, предусмотренных Федеральным законом № 214-ФЗ</w:t>
      </w:r>
      <w:r w:rsidR="00CD2ACE">
        <w:rPr>
          <w:rFonts w:ascii="PT Astra Serif" w:hAnsi="PT Astra Serif"/>
          <w:sz w:val="28"/>
          <w:szCs w:val="28"/>
        </w:rPr>
        <w:t>.</w:t>
      </w:r>
    </w:p>
    <w:p w:rsidR="00826340" w:rsidRPr="0065758B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В соответствии с пунктом 3 статьи 23.5 Федерального закона № 214-ФЗ при осуществлении регионального государственного контроля (надзора) плановые контрольные (надзорные) мероприятия не проводятся. </w:t>
      </w:r>
    </w:p>
    <w:p w:rsidR="000A63E2" w:rsidRPr="009E5199" w:rsidRDefault="000A63E2" w:rsidP="005610E0">
      <w:pPr>
        <w:pStyle w:val="a5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профилактики </w:t>
      </w:r>
      <w:r>
        <w:rPr>
          <w:rFonts w:ascii="PT Astra Serif" w:hAnsi="PT Astra Serif" w:cs="PT Astra Serif"/>
          <w:sz w:val="28"/>
          <w:szCs w:val="28"/>
        </w:rPr>
        <w:t>нарушений обязательных требований, установленных законодательством об участии в долевом строительстве многоквартирных домов и (или) иных объектов недвижимости, лицами, привлекающими денежные средства участников долевого строительства</w:t>
      </w:r>
      <w:r w:rsidR="00E430FD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 xml:space="preserve"> инспекция:</w:t>
      </w:r>
    </w:p>
    <w:p w:rsidR="005610E0" w:rsidRPr="005B0F27" w:rsidRDefault="005610E0" w:rsidP="005610E0">
      <w:pPr>
        <w:pStyle w:val="a7"/>
        <w:suppressAutoHyphens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9E5199">
        <w:rPr>
          <w:rFonts w:ascii="PT Astra Serif" w:hAnsi="PT Astra Serif"/>
          <w:sz w:val="28"/>
          <w:szCs w:val="28"/>
        </w:rPr>
        <w:t xml:space="preserve">- </w:t>
      </w:r>
      <w:r w:rsidR="000A63E2" w:rsidRPr="009E5199">
        <w:rPr>
          <w:rFonts w:ascii="PT Astra Serif" w:hAnsi="PT Astra Serif"/>
          <w:sz w:val="28"/>
          <w:szCs w:val="28"/>
        </w:rPr>
        <w:t>размещ</w:t>
      </w:r>
      <w:r w:rsidR="000A63E2">
        <w:rPr>
          <w:rFonts w:ascii="PT Astra Serif" w:hAnsi="PT Astra Serif"/>
          <w:sz w:val="28"/>
          <w:szCs w:val="28"/>
        </w:rPr>
        <w:t>а</w:t>
      </w:r>
      <w:r w:rsidR="000A63E2" w:rsidRPr="009E5199">
        <w:rPr>
          <w:rFonts w:ascii="PT Astra Serif" w:hAnsi="PT Astra Serif"/>
          <w:sz w:val="28"/>
          <w:szCs w:val="28"/>
        </w:rPr>
        <w:t>е</w:t>
      </w:r>
      <w:r w:rsidR="000A63E2">
        <w:rPr>
          <w:rFonts w:ascii="PT Astra Serif" w:hAnsi="PT Astra Serif"/>
          <w:sz w:val="28"/>
          <w:szCs w:val="28"/>
        </w:rPr>
        <w:t>т</w:t>
      </w:r>
      <w:r w:rsidR="000A63E2" w:rsidRPr="009E5199">
        <w:rPr>
          <w:rFonts w:ascii="PT Astra Serif" w:hAnsi="PT Astra Serif"/>
          <w:sz w:val="28"/>
          <w:szCs w:val="28"/>
        </w:rPr>
        <w:t xml:space="preserve"> в информационно-телекоммуникационной сети «Интернет»</w:t>
      </w:r>
      <w:r w:rsidR="000A63E2">
        <w:rPr>
          <w:rFonts w:ascii="PT Astra Serif" w:hAnsi="PT Astra Serif"/>
          <w:sz w:val="28"/>
          <w:szCs w:val="28"/>
        </w:rPr>
        <w:t xml:space="preserve"> </w:t>
      </w:r>
      <w:r w:rsidRPr="009E5199">
        <w:rPr>
          <w:rFonts w:ascii="PT Astra Serif" w:hAnsi="PT Astra Serif"/>
          <w:sz w:val="28"/>
          <w:szCs w:val="28"/>
        </w:rPr>
        <w:t xml:space="preserve">на </w:t>
      </w:r>
      <w:r w:rsidR="000A63E2">
        <w:rPr>
          <w:rFonts w:ascii="PT Astra Serif" w:hAnsi="PT Astra Serif"/>
          <w:sz w:val="28"/>
          <w:szCs w:val="28"/>
        </w:rPr>
        <w:t xml:space="preserve">своем </w:t>
      </w:r>
      <w:r w:rsidRPr="009E5199">
        <w:rPr>
          <w:rFonts w:ascii="PT Astra Serif" w:hAnsi="PT Astra Serif"/>
          <w:sz w:val="28"/>
          <w:szCs w:val="28"/>
        </w:rPr>
        <w:t xml:space="preserve">официальном сайте </w:t>
      </w:r>
      <w:r w:rsidR="000A63E2">
        <w:rPr>
          <w:rFonts w:ascii="PT Astra Serif" w:hAnsi="PT Astra Serif"/>
          <w:sz w:val="28"/>
          <w:szCs w:val="28"/>
        </w:rPr>
        <w:t xml:space="preserve">по адресу: </w:t>
      </w:r>
      <w:r w:rsidR="000A63E2" w:rsidRPr="00624458">
        <w:rPr>
          <w:rFonts w:ascii="PT Astra Serif" w:hAnsi="PT Astra Serif"/>
          <w:sz w:val="28"/>
          <w:szCs w:val="28"/>
        </w:rPr>
        <w:t>https://build.kirovreg.ru</w:t>
      </w:r>
      <w:r w:rsidRPr="00DC00B4">
        <w:rPr>
          <w:rFonts w:ascii="PT Astra Serif" w:hAnsi="PT Astra Serif"/>
          <w:sz w:val="28"/>
          <w:szCs w:val="28"/>
        </w:rPr>
        <w:t xml:space="preserve"> (далее</w:t>
      </w:r>
      <w:r w:rsidRPr="009E5199">
        <w:rPr>
          <w:rFonts w:ascii="PT Astra Serif" w:hAnsi="PT Astra Serif"/>
          <w:sz w:val="28"/>
          <w:szCs w:val="28"/>
        </w:rPr>
        <w:t xml:space="preserve"> </w:t>
      </w:r>
      <w:r w:rsidR="00624458">
        <w:rPr>
          <w:rFonts w:ascii="PT Astra Serif" w:hAnsi="PT Astra Serif"/>
          <w:sz w:val="28"/>
          <w:szCs w:val="28"/>
        </w:rPr>
        <w:t>–</w:t>
      </w:r>
      <w:r w:rsidRPr="009E5199">
        <w:rPr>
          <w:rFonts w:ascii="PT Astra Serif" w:hAnsi="PT Astra Serif"/>
          <w:sz w:val="28"/>
          <w:szCs w:val="28"/>
        </w:rPr>
        <w:t xml:space="preserve"> Официальный сайт) перечень нормативных правовых актов, содержащих обязательные требования, проверка соблюдения которых является предметом государственного контроля (надзора), а также тексты соответствующих нормативных правовых актов;</w:t>
      </w:r>
    </w:p>
    <w:p w:rsidR="005610E0" w:rsidRPr="005B0F27" w:rsidRDefault="005610E0" w:rsidP="005610E0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9E5199">
        <w:rPr>
          <w:rFonts w:ascii="PT Astra Serif" w:hAnsi="PT Astra Serif"/>
          <w:sz w:val="28"/>
          <w:szCs w:val="28"/>
        </w:rPr>
        <w:t xml:space="preserve">- </w:t>
      </w:r>
      <w:r w:rsidR="00D605FC">
        <w:rPr>
          <w:rFonts w:ascii="PT Astra Serif" w:hAnsi="PT Astra Serif"/>
          <w:sz w:val="28"/>
          <w:szCs w:val="28"/>
        </w:rPr>
        <w:t>осуществляет</w:t>
      </w:r>
      <w:r w:rsidR="00467C34">
        <w:rPr>
          <w:rFonts w:ascii="PT Astra Serif" w:hAnsi="PT Astra Serif"/>
          <w:sz w:val="28"/>
          <w:szCs w:val="28"/>
        </w:rPr>
        <w:t xml:space="preserve"> обобщение</w:t>
      </w:r>
      <w:r w:rsidRPr="009E5199">
        <w:rPr>
          <w:rFonts w:ascii="PT Astra Serif" w:hAnsi="PT Astra Serif"/>
          <w:sz w:val="28"/>
          <w:szCs w:val="28"/>
        </w:rPr>
        <w:t xml:space="preserve"> правоприменительной практики и размещ</w:t>
      </w:r>
      <w:r w:rsidR="00D605FC">
        <w:rPr>
          <w:rFonts w:ascii="PT Astra Serif" w:hAnsi="PT Astra Serif"/>
          <w:sz w:val="28"/>
          <w:szCs w:val="28"/>
        </w:rPr>
        <w:t>ает</w:t>
      </w:r>
      <w:r w:rsidRPr="009E5199">
        <w:rPr>
          <w:rFonts w:ascii="PT Astra Serif" w:hAnsi="PT Astra Serif"/>
          <w:sz w:val="28"/>
          <w:szCs w:val="28"/>
        </w:rPr>
        <w:t xml:space="preserve"> на Официальном сайте </w:t>
      </w:r>
      <w:r w:rsidR="00467C34">
        <w:rPr>
          <w:rFonts w:ascii="PT Astra Serif" w:hAnsi="PT Astra Serif"/>
          <w:sz w:val="28"/>
          <w:szCs w:val="28"/>
        </w:rPr>
        <w:t>результаты</w:t>
      </w:r>
      <w:r w:rsidR="00082019">
        <w:rPr>
          <w:rFonts w:ascii="PT Astra Serif" w:hAnsi="PT Astra Serif"/>
          <w:sz w:val="28"/>
          <w:szCs w:val="28"/>
        </w:rPr>
        <w:t xml:space="preserve"> </w:t>
      </w:r>
      <w:r w:rsidR="00467C34">
        <w:rPr>
          <w:rFonts w:ascii="PT Astra Serif" w:hAnsi="PT Astra Serif"/>
          <w:sz w:val="28"/>
          <w:szCs w:val="28"/>
        </w:rPr>
        <w:t xml:space="preserve">обобщения </w:t>
      </w:r>
      <w:r w:rsidRPr="009E5199">
        <w:rPr>
          <w:rFonts w:ascii="PT Astra Serif" w:hAnsi="PT Astra Serif"/>
          <w:sz w:val="28"/>
          <w:szCs w:val="28"/>
        </w:rPr>
        <w:t>правоприме</w:t>
      </w:r>
      <w:r w:rsidR="0053467F">
        <w:rPr>
          <w:rFonts w:ascii="PT Astra Serif" w:hAnsi="PT Astra Serif"/>
          <w:sz w:val="28"/>
          <w:szCs w:val="28"/>
        </w:rPr>
        <w:t>нительной практики</w:t>
      </w:r>
      <w:r w:rsidRPr="009E5199">
        <w:rPr>
          <w:rFonts w:ascii="PT Astra Serif" w:hAnsi="PT Astra Serif"/>
          <w:sz w:val="28"/>
          <w:szCs w:val="28"/>
        </w:rPr>
        <w:t>;</w:t>
      </w:r>
    </w:p>
    <w:p w:rsidR="005610E0" w:rsidRDefault="005610E0" w:rsidP="003C27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E26B5">
        <w:rPr>
          <w:rFonts w:ascii="PT Astra Serif" w:hAnsi="PT Astra Serif"/>
          <w:sz w:val="28"/>
          <w:szCs w:val="28"/>
        </w:rPr>
        <w:t> </w:t>
      </w:r>
      <w:r w:rsidR="005E728B">
        <w:rPr>
          <w:rFonts w:ascii="PT Astra Serif" w:hAnsi="PT Astra Serif"/>
          <w:sz w:val="28"/>
          <w:szCs w:val="28"/>
        </w:rPr>
        <w:t xml:space="preserve">размещает </w:t>
      </w:r>
      <w:r>
        <w:rPr>
          <w:rFonts w:ascii="PT Astra Serif" w:hAnsi="PT Astra Serif"/>
          <w:sz w:val="28"/>
          <w:szCs w:val="28"/>
        </w:rPr>
        <w:t>на Официальном сайте информаци</w:t>
      </w:r>
      <w:r w:rsidR="004268EC">
        <w:rPr>
          <w:rFonts w:ascii="PT Astra Serif" w:hAnsi="PT Astra Serif"/>
          <w:sz w:val="28"/>
          <w:szCs w:val="28"/>
        </w:rPr>
        <w:t>ю</w:t>
      </w:r>
      <w:r w:rsidR="00A65E96">
        <w:rPr>
          <w:rFonts w:ascii="PT Astra Serif" w:hAnsi="PT Astra Serif"/>
          <w:sz w:val="28"/>
          <w:szCs w:val="28"/>
        </w:rPr>
        <w:t xml:space="preserve"> </w:t>
      </w:r>
      <w:r w:rsidR="00A65E96">
        <w:rPr>
          <w:rFonts w:ascii="PT Astra Serif" w:hAnsi="PT Astra Serif" w:cs="PT Astra Serif"/>
          <w:sz w:val="28"/>
          <w:szCs w:val="28"/>
        </w:rPr>
        <w:t xml:space="preserve"> о проведенных контрольных (надзорных) мероприятиях в отношении деятельности застройщика, за исключением сведений, доступ к которым ограничен законодательством Российской Федерации, а также сведения о вступивших в законную силу постановлениях контролирующего органа о привлечении </w:t>
      </w:r>
      <w:r w:rsidR="00A65E96">
        <w:rPr>
          <w:rFonts w:ascii="PT Astra Serif" w:hAnsi="PT Astra Serif" w:cs="PT Astra Serif"/>
          <w:sz w:val="28"/>
          <w:szCs w:val="28"/>
        </w:rPr>
        <w:lastRenderedPageBreak/>
        <w:t xml:space="preserve">застройщика, его должностных лиц к административной ответственности за нарушение требований </w:t>
      </w:r>
      <w:r>
        <w:rPr>
          <w:rFonts w:ascii="PT Astra Serif" w:hAnsi="PT Astra Serif"/>
          <w:sz w:val="28"/>
          <w:szCs w:val="28"/>
        </w:rPr>
        <w:t>Федерального закона № 214</w:t>
      </w:r>
      <w:r w:rsidR="004268EC">
        <w:rPr>
          <w:rFonts w:ascii="PT Astra Serif" w:hAnsi="PT Astra Serif"/>
          <w:sz w:val="28"/>
          <w:szCs w:val="28"/>
        </w:rPr>
        <w:t>-ФЗ.</w:t>
      </w:r>
    </w:p>
    <w:p w:rsidR="00826340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Типичными нарушениями, выявленными в ходе проведения контрольных (надзорных) мероприятий без взаимодействия с юридическими лицами при осуществлении регионального государственного контроля (надзора), явля</w:t>
      </w:r>
      <w:r w:rsidR="005E728B">
        <w:rPr>
          <w:rFonts w:ascii="PT Astra Serif" w:hAnsi="PT Astra Serif"/>
          <w:sz w:val="28"/>
          <w:szCs w:val="28"/>
        </w:rPr>
        <w:t>ются</w:t>
      </w:r>
      <w:r w:rsidRPr="0065758B">
        <w:rPr>
          <w:rFonts w:ascii="PT Astra Serif" w:hAnsi="PT Astra Serif"/>
          <w:sz w:val="28"/>
          <w:szCs w:val="28"/>
        </w:rPr>
        <w:t xml:space="preserve"> нарушения в части </w:t>
      </w:r>
      <w:r w:rsidR="005E728B" w:rsidRPr="0065758B">
        <w:rPr>
          <w:rFonts w:ascii="PT Astra Serif" w:hAnsi="PT Astra Serif"/>
          <w:sz w:val="28"/>
          <w:szCs w:val="28"/>
        </w:rPr>
        <w:t>раскрыти</w:t>
      </w:r>
      <w:r w:rsidR="005E728B">
        <w:rPr>
          <w:rFonts w:ascii="PT Astra Serif" w:hAnsi="PT Astra Serif"/>
          <w:sz w:val="28"/>
          <w:szCs w:val="28"/>
        </w:rPr>
        <w:t>я</w:t>
      </w:r>
      <w:r w:rsidR="005812F9">
        <w:rPr>
          <w:rFonts w:ascii="PT Astra Serif" w:hAnsi="PT Astra Serif"/>
          <w:sz w:val="28"/>
          <w:szCs w:val="28"/>
        </w:rPr>
        <w:t xml:space="preserve"> информации</w:t>
      </w:r>
      <w:r w:rsidR="005812F9" w:rsidRPr="0065758B">
        <w:rPr>
          <w:rFonts w:ascii="PT Astra Serif" w:hAnsi="PT Astra Serif"/>
          <w:sz w:val="28"/>
          <w:szCs w:val="28"/>
        </w:rPr>
        <w:t xml:space="preserve">: </w:t>
      </w:r>
      <w:r w:rsidR="005E728B" w:rsidRPr="0065758B">
        <w:rPr>
          <w:rFonts w:ascii="PT Astra Serif" w:hAnsi="PT Astra Serif"/>
          <w:sz w:val="28"/>
          <w:szCs w:val="28"/>
        </w:rPr>
        <w:t xml:space="preserve"> </w:t>
      </w:r>
    </w:p>
    <w:p w:rsidR="00E24A06" w:rsidRDefault="005812F9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0B23AA">
        <w:rPr>
          <w:rFonts w:ascii="PT Astra Serif" w:hAnsi="PT Astra Serif"/>
          <w:sz w:val="28"/>
          <w:szCs w:val="28"/>
        </w:rPr>
        <w:t>не</w:t>
      </w:r>
      <w:r w:rsidR="00EC7BD9" w:rsidRPr="000B23AA">
        <w:rPr>
          <w:rFonts w:ascii="PT Astra Serif" w:hAnsi="PT Astra Serif"/>
          <w:sz w:val="28"/>
          <w:szCs w:val="28"/>
        </w:rPr>
        <w:t>представление</w:t>
      </w:r>
      <w:r w:rsidR="00E24A06" w:rsidRPr="000B23AA">
        <w:rPr>
          <w:rFonts w:ascii="PT Astra Serif" w:hAnsi="PT Astra Serif"/>
          <w:sz w:val="28"/>
          <w:szCs w:val="28"/>
        </w:rPr>
        <w:t xml:space="preserve"> застройщиками отчетности</w:t>
      </w:r>
      <w:r w:rsidRPr="000B23AA">
        <w:rPr>
          <w:rFonts w:ascii="PT Astra Serif" w:hAnsi="PT Astra Serif"/>
          <w:sz w:val="28"/>
          <w:szCs w:val="28"/>
        </w:rPr>
        <w:t xml:space="preserve"> об осуществлении деятельности, связанной с привлечением денежных средств</w:t>
      </w:r>
      <w:r w:rsidRPr="005812F9">
        <w:rPr>
          <w:rFonts w:ascii="PT Astra Serif" w:hAnsi="PT Astra Serif"/>
          <w:sz w:val="28"/>
          <w:szCs w:val="28"/>
        </w:rPr>
        <w:t xml:space="preserve">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</w:t>
      </w:r>
      <w:r w:rsidR="0046000D">
        <w:rPr>
          <w:rFonts w:ascii="PT Astra Serif" w:hAnsi="PT Astra Serif"/>
          <w:sz w:val="28"/>
          <w:szCs w:val="28"/>
        </w:rPr>
        <w:t xml:space="preserve"> (далее – отчетность)</w:t>
      </w:r>
      <w:r w:rsidR="00E24A06">
        <w:rPr>
          <w:rFonts w:ascii="PT Astra Serif" w:hAnsi="PT Astra Serif"/>
          <w:sz w:val="28"/>
          <w:szCs w:val="28"/>
        </w:rPr>
        <w:t xml:space="preserve">; </w:t>
      </w:r>
    </w:p>
    <w:p w:rsidR="00196641" w:rsidRPr="0065758B" w:rsidRDefault="00196641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46000D">
        <w:rPr>
          <w:rFonts w:ascii="PT Astra Serif" w:hAnsi="PT Astra Serif"/>
          <w:sz w:val="28"/>
          <w:szCs w:val="28"/>
        </w:rPr>
        <w:t>представление застройщиками отчетности с нарушением установленного срока, представление застройщика</w:t>
      </w:r>
      <w:r w:rsidR="006C2BB8">
        <w:rPr>
          <w:rFonts w:ascii="PT Astra Serif" w:hAnsi="PT Astra Serif"/>
          <w:sz w:val="28"/>
          <w:szCs w:val="28"/>
        </w:rPr>
        <w:t>ми</w:t>
      </w:r>
      <w:r w:rsidR="0046000D">
        <w:rPr>
          <w:rFonts w:ascii="PT Astra Serif" w:hAnsi="PT Astra Serif"/>
          <w:sz w:val="28"/>
          <w:szCs w:val="28"/>
        </w:rPr>
        <w:t xml:space="preserve"> отчетности не в полном объеме;</w:t>
      </w:r>
    </w:p>
    <w:p w:rsidR="00826340" w:rsidRPr="0065758B" w:rsidRDefault="0053467F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размещение застройщиками </w:t>
      </w:r>
      <w:r w:rsidR="00EC7BD9" w:rsidRPr="0065758B">
        <w:rPr>
          <w:rFonts w:ascii="PT Astra Serif" w:hAnsi="PT Astra Serif"/>
          <w:sz w:val="28"/>
          <w:szCs w:val="28"/>
        </w:rPr>
        <w:t>в единой информационной системе жилищного строительства (далее – ЕИС</w:t>
      </w:r>
      <w:r w:rsidR="00EC7BD9">
        <w:rPr>
          <w:rFonts w:ascii="PT Astra Serif" w:hAnsi="PT Astra Serif"/>
          <w:sz w:val="28"/>
          <w:szCs w:val="28"/>
        </w:rPr>
        <w:t xml:space="preserve"> </w:t>
      </w:r>
      <w:r w:rsidR="00EC7BD9" w:rsidRPr="0065758B">
        <w:rPr>
          <w:rFonts w:ascii="PT Astra Serif" w:hAnsi="PT Astra Serif"/>
          <w:sz w:val="28"/>
          <w:szCs w:val="28"/>
        </w:rPr>
        <w:t>ЖС)</w:t>
      </w:r>
      <w:r>
        <w:rPr>
          <w:rFonts w:ascii="PT Astra Serif" w:hAnsi="PT Astra Serif"/>
          <w:sz w:val="28"/>
          <w:szCs w:val="28"/>
        </w:rPr>
        <w:t xml:space="preserve"> проектных деклараций, содержащих</w:t>
      </w:r>
      <w:r w:rsidR="00826340" w:rsidRPr="0065758B">
        <w:rPr>
          <w:rFonts w:ascii="PT Astra Serif" w:hAnsi="PT Astra Serif"/>
          <w:sz w:val="28"/>
          <w:szCs w:val="28"/>
        </w:rPr>
        <w:t xml:space="preserve"> неполную и (или</w:t>
      </w:r>
      <w:r w:rsidR="00F677AC">
        <w:rPr>
          <w:rFonts w:ascii="PT Astra Serif" w:hAnsi="PT Astra Serif"/>
          <w:sz w:val="28"/>
          <w:szCs w:val="28"/>
        </w:rPr>
        <w:t>) недостоверную информацию;</w:t>
      </w:r>
    </w:p>
    <w:p w:rsidR="00826340" w:rsidRPr="0065758B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- нарушение </w:t>
      </w:r>
      <w:r w:rsidR="005812F9">
        <w:rPr>
          <w:rFonts w:ascii="PT Astra Serif" w:hAnsi="PT Astra Serif"/>
          <w:sz w:val="28"/>
          <w:szCs w:val="28"/>
        </w:rPr>
        <w:t>застройщиками</w:t>
      </w:r>
      <w:r w:rsidR="005812F9" w:rsidRPr="0065758B">
        <w:rPr>
          <w:rFonts w:ascii="PT Astra Serif" w:hAnsi="PT Astra Serif"/>
          <w:sz w:val="28"/>
          <w:szCs w:val="28"/>
        </w:rPr>
        <w:t xml:space="preserve"> </w:t>
      </w:r>
      <w:r w:rsidRPr="0065758B">
        <w:rPr>
          <w:rFonts w:ascii="PT Astra Serif" w:hAnsi="PT Astra Serif"/>
          <w:sz w:val="28"/>
          <w:szCs w:val="28"/>
        </w:rPr>
        <w:t>сроков опубликования и (или) размещения проектной декларации,</w:t>
      </w:r>
      <w:r w:rsidR="00F677AC">
        <w:rPr>
          <w:rFonts w:ascii="PT Astra Serif" w:hAnsi="PT Astra Serif"/>
          <w:sz w:val="28"/>
          <w:szCs w:val="28"/>
        </w:rPr>
        <w:t xml:space="preserve"> либо вносимых в нее изменений;</w:t>
      </w:r>
    </w:p>
    <w:p w:rsidR="00826340" w:rsidRPr="0065758B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- нарушение </w:t>
      </w:r>
      <w:r w:rsidR="005812F9">
        <w:rPr>
          <w:rFonts w:ascii="PT Astra Serif" w:hAnsi="PT Astra Serif"/>
          <w:sz w:val="28"/>
          <w:szCs w:val="28"/>
        </w:rPr>
        <w:t>застройщиками</w:t>
      </w:r>
      <w:r w:rsidR="005812F9" w:rsidRPr="0065758B">
        <w:rPr>
          <w:rFonts w:ascii="PT Astra Serif" w:hAnsi="PT Astra Serif"/>
          <w:sz w:val="28"/>
          <w:szCs w:val="28"/>
        </w:rPr>
        <w:t xml:space="preserve"> </w:t>
      </w:r>
      <w:r w:rsidRPr="0065758B">
        <w:rPr>
          <w:rFonts w:ascii="PT Astra Serif" w:hAnsi="PT Astra Serif"/>
          <w:sz w:val="28"/>
          <w:szCs w:val="28"/>
        </w:rPr>
        <w:t>порядка, сроков и (или) перио</w:t>
      </w:r>
      <w:r w:rsidR="00F677AC">
        <w:rPr>
          <w:rFonts w:ascii="PT Astra Serif" w:hAnsi="PT Astra Serif"/>
          <w:sz w:val="28"/>
          <w:szCs w:val="28"/>
        </w:rPr>
        <w:t>дичности размещения информации</w:t>
      </w:r>
      <w:r w:rsidR="00BF0108">
        <w:rPr>
          <w:rFonts w:ascii="PT Astra Serif" w:hAnsi="PT Astra Serif"/>
          <w:sz w:val="28"/>
          <w:szCs w:val="28"/>
        </w:rPr>
        <w:t xml:space="preserve"> (фотографий строящихся объектов, финансовой отчетности)</w:t>
      </w:r>
      <w:r w:rsidR="00F677AC">
        <w:rPr>
          <w:rFonts w:ascii="PT Astra Serif" w:hAnsi="PT Astra Serif"/>
          <w:sz w:val="28"/>
          <w:szCs w:val="28"/>
        </w:rPr>
        <w:t>;</w:t>
      </w:r>
    </w:p>
    <w:p w:rsidR="00826340" w:rsidRPr="0065758B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- </w:t>
      </w:r>
      <w:r w:rsidR="003C2725">
        <w:rPr>
          <w:rFonts w:ascii="PT Astra Serif" w:hAnsi="PT Astra Serif"/>
          <w:sz w:val="28"/>
          <w:szCs w:val="28"/>
        </w:rPr>
        <w:t xml:space="preserve">неразмещение либо </w:t>
      </w:r>
      <w:r w:rsidRPr="0065758B">
        <w:rPr>
          <w:rFonts w:ascii="PT Astra Serif" w:hAnsi="PT Astra Serif"/>
          <w:sz w:val="28"/>
          <w:szCs w:val="28"/>
        </w:rPr>
        <w:t xml:space="preserve">размещение </w:t>
      </w:r>
      <w:r w:rsidR="00EC6F12">
        <w:rPr>
          <w:rFonts w:ascii="PT Astra Serif" w:hAnsi="PT Astra Serif"/>
          <w:sz w:val="28"/>
          <w:szCs w:val="28"/>
        </w:rPr>
        <w:t>застройщиками</w:t>
      </w:r>
      <w:r w:rsidR="00EC6F12" w:rsidRPr="0065758B">
        <w:rPr>
          <w:rFonts w:ascii="PT Astra Serif" w:hAnsi="PT Astra Serif"/>
          <w:sz w:val="28"/>
          <w:szCs w:val="28"/>
        </w:rPr>
        <w:t xml:space="preserve"> </w:t>
      </w:r>
      <w:r w:rsidRPr="0065758B">
        <w:rPr>
          <w:rFonts w:ascii="PT Astra Serif" w:hAnsi="PT Astra Serif"/>
          <w:sz w:val="28"/>
          <w:szCs w:val="28"/>
        </w:rPr>
        <w:t>информации</w:t>
      </w:r>
      <w:r w:rsidR="003C2725">
        <w:rPr>
          <w:rFonts w:ascii="PT Astra Serif" w:hAnsi="PT Astra Serif"/>
          <w:sz w:val="28"/>
          <w:szCs w:val="28"/>
        </w:rPr>
        <w:t xml:space="preserve"> в </w:t>
      </w:r>
      <w:r w:rsidR="003C2725" w:rsidRPr="0065758B">
        <w:rPr>
          <w:rFonts w:ascii="PT Astra Serif" w:hAnsi="PT Astra Serif"/>
          <w:sz w:val="28"/>
          <w:szCs w:val="28"/>
        </w:rPr>
        <w:t>ЕИС</w:t>
      </w:r>
      <w:r w:rsidR="003C2725">
        <w:rPr>
          <w:rFonts w:ascii="PT Astra Serif" w:hAnsi="PT Astra Serif"/>
          <w:sz w:val="28"/>
          <w:szCs w:val="28"/>
        </w:rPr>
        <w:t xml:space="preserve"> </w:t>
      </w:r>
      <w:r w:rsidR="003C2725" w:rsidRPr="0065758B">
        <w:rPr>
          <w:rFonts w:ascii="PT Astra Serif" w:hAnsi="PT Astra Serif"/>
          <w:sz w:val="28"/>
          <w:szCs w:val="28"/>
        </w:rPr>
        <w:t>ЖС</w:t>
      </w:r>
      <w:r w:rsidRPr="0065758B">
        <w:rPr>
          <w:rFonts w:ascii="PT Astra Serif" w:hAnsi="PT Astra Serif"/>
          <w:sz w:val="28"/>
          <w:szCs w:val="28"/>
        </w:rPr>
        <w:t xml:space="preserve"> не в полном объеме. </w:t>
      </w:r>
    </w:p>
    <w:p w:rsidR="00826340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Основными причинами нарушений обязательных требований являются: </w:t>
      </w:r>
    </w:p>
    <w:p w:rsidR="00E24A06" w:rsidRPr="0065758B" w:rsidRDefault="00E24A06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отсутствие у застройщиков</w:t>
      </w:r>
      <w:r w:rsidR="00EC7BD9">
        <w:rPr>
          <w:rFonts w:ascii="PT Astra Serif" w:hAnsi="PT Astra Serif"/>
          <w:sz w:val="28"/>
          <w:szCs w:val="28"/>
        </w:rPr>
        <w:t xml:space="preserve">, которые признаны несостоятельными (банкротами), </w:t>
      </w:r>
      <w:r>
        <w:rPr>
          <w:rFonts w:ascii="PT Astra Serif" w:hAnsi="PT Astra Serif"/>
          <w:sz w:val="28"/>
          <w:szCs w:val="28"/>
        </w:rPr>
        <w:t xml:space="preserve">бухгалтерской и иной документации, необходимой для </w:t>
      </w:r>
      <w:r w:rsidR="00EC7BD9">
        <w:rPr>
          <w:rFonts w:ascii="PT Astra Serif" w:hAnsi="PT Astra Serif"/>
          <w:sz w:val="28"/>
          <w:szCs w:val="28"/>
        </w:rPr>
        <w:t>представления отчетности</w:t>
      </w:r>
      <w:r>
        <w:rPr>
          <w:rFonts w:ascii="PT Astra Serif" w:hAnsi="PT Astra Serif"/>
          <w:sz w:val="28"/>
          <w:szCs w:val="28"/>
        </w:rPr>
        <w:t xml:space="preserve">; </w:t>
      </w:r>
    </w:p>
    <w:p w:rsidR="00826340" w:rsidRPr="0065758B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- </w:t>
      </w:r>
      <w:r w:rsidR="001F4529">
        <w:rPr>
          <w:rFonts w:ascii="PT Astra Serif" w:hAnsi="PT Astra Serif"/>
          <w:sz w:val="28"/>
          <w:szCs w:val="28"/>
        </w:rPr>
        <w:t xml:space="preserve">отсутствие у </w:t>
      </w:r>
      <w:r w:rsidR="006B326C">
        <w:rPr>
          <w:rFonts w:ascii="PT Astra Serif" w:hAnsi="PT Astra Serif"/>
          <w:sz w:val="28"/>
          <w:szCs w:val="28"/>
        </w:rPr>
        <w:t xml:space="preserve">должностных лиц </w:t>
      </w:r>
      <w:r w:rsidR="001F4529">
        <w:rPr>
          <w:rFonts w:ascii="PT Astra Serif" w:hAnsi="PT Astra Serif"/>
          <w:sz w:val="28"/>
          <w:szCs w:val="28"/>
        </w:rPr>
        <w:t xml:space="preserve">застройщиков знаний об </w:t>
      </w:r>
      <w:r w:rsidRPr="0065758B">
        <w:rPr>
          <w:rFonts w:ascii="PT Astra Serif" w:hAnsi="PT Astra Serif"/>
          <w:sz w:val="28"/>
          <w:szCs w:val="28"/>
        </w:rPr>
        <w:t>изменени</w:t>
      </w:r>
      <w:r w:rsidR="00E430FD">
        <w:rPr>
          <w:rFonts w:ascii="PT Astra Serif" w:hAnsi="PT Astra Serif"/>
          <w:sz w:val="28"/>
          <w:szCs w:val="28"/>
        </w:rPr>
        <w:t>ях</w:t>
      </w:r>
      <w:r w:rsidRPr="0065758B">
        <w:rPr>
          <w:rFonts w:ascii="PT Astra Serif" w:hAnsi="PT Astra Serif"/>
          <w:sz w:val="28"/>
          <w:szCs w:val="28"/>
        </w:rPr>
        <w:t xml:space="preserve"> законодательства в </w:t>
      </w:r>
      <w:r w:rsidR="0003352B">
        <w:rPr>
          <w:rFonts w:ascii="PT Astra Serif" w:hAnsi="PT Astra Serif"/>
          <w:sz w:val="28"/>
          <w:szCs w:val="28"/>
        </w:rPr>
        <w:t>области</w:t>
      </w:r>
      <w:r w:rsidRPr="0065758B">
        <w:rPr>
          <w:rFonts w:ascii="PT Astra Serif" w:hAnsi="PT Astra Serif"/>
          <w:sz w:val="28"/>
          <w:szCs w:val="28"/>
        </w:rPr>
        <w:t xml:space="preserve"> долевого ст</w:t>
      </w:r>
      <w:r w:rsidR="00B97283">
        <w:rPr>
          <w:rFonts w:ascii="PT Astra Serif" w:hAnsi="PT Astra Serif"/>
          <w:sz w:val="28"/>
          <w:szCs w:val="28"/>
        </w:rPr>
        <w:t>роительства.</w:t>
      </w:r>
    </w:p>
    <w:p w:rsidR="00826340" w:rsidRPr="0065758B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Основные рекомендации застройщикам по проведению мероприятий, направленных на устранении условий и причин совершения массовых нарушений обязательных требований: </w:t>
      </w:r>
    </w:p>
    <w:p w:rsidR="00826340" w:rsidRPr="0065758B" w:rsidRDefault="0003352B" w:rsidP="000C28F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изучение требований</w:t>
      </w:r>
      <w:r w:rsidR="00826340" w:rsidRPr="0065758B">
        <w:rPr>
          <w:rFonts w:ascii="PT Astra Serif" w:hAnsi="PT Astra Serif"/>
          <w:sz w:val="28"/>
          <w:szCs w:val="28"/>
        </w:rPr>
        <w:t xml:space="preserve"> основных нормативно-правовых актов в </w:t>
      </w:r>
      <w:r w:rsidR="000C28F5">
        <w:rPr>
          <w:rFonts w:ascii="PT Astra Serif" w:hAnsi="PT Astra Serif"/>
          <w:sz w:val="28"/>
          <w:szCs w:val="28"/>
        </w:rPr>
        <w:t>области долевого строительства;</w:t>
      </w:r>
    </w:p>
    <w:p w:rsidR="00826340" w:rsidRPr="0065758B" w:rsidRDefault="00826340" w:rsidP="000C28F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2) </w:t>
      </w:r>
      <w:r w:rsidR="00764468" w:rsidRPr="0065758B">
        <w:rPr>
          <w:rFonts w:ascii="PT Astra Serif" w:hAnsi="PT Astra Serif"/>
          <w:sz w:val="28"/>
          <w:szCs w:val="28"/>
        </w:rPr>
        <w:t>своевременное ознакомление с изменениями законодательства</w:t>
      </w:r>
      <w:r w:rsidR="00624458">
        <w:rPr>
          <w:rFonts w:ascii="PT Astra Serif" w:hAnsi="PT Astra Serif"/>
          <w:sz w:val="28"/>
          <w:szCs w:val="28"/>
        </w:rPr>
        <w:t xml:space="preserve"> </w:t>
      </w:r>
      <w:r w:rsidR="00764468" w:rsidRPr="0065758B">
        <w:rPr>
          <w:rFonts w:ascii="PT Astra Serif" w:hAnsi="PT Astra Serif"/>
          <w:sz w:val="28"/>
          <w:szCs w:val="28"/>
        </w:rPr>
        <w:t>в области долевого строительства;</w:t>
      </w:r>
    </w:p>
    <w:p w:rsidR="00826340" w:rsidRPr="0065758B" w:rsidRDefault="00826340" w:rsidP="000C28F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3) </w:t>
      </w:r>
      <w:r w:rsidR="00764468" w:rsidRPr="0065758B">
        <w:rPr>
          <w:rFonts w:ascii="PT Astra Serif" w:hAnsi="PT Astra Serif"/>
          <w:sz w:val="28"/>
          <w:szCs w:val="28"/>
        </w:rPr>
        <w:t xml:space="preserve">ознакомление с </w:t>
      </w:r>
      <w:r w:rsidR="00764468">
        <w:rPr>
          <w:rFonts w:ascii="PT Astra Serif" w:hAnsi="PT Astra Serif"/>
          <w:sz w:val="28"/>
          <w:szCs w:val="28"/>
        </w:rPr>
        <w:t>результатами обобщения правоприменительной практики, размещенными на Официальном сайте</w:t>
      </w:r>
      <w:r w:rsidR="004933CB">
        <w:rPr>
          <w:rFonts w:ascii="PT Astra Serif" w:hAnsi="PT Astra Serif"/>
          <w:sz w:val="28"/>
          <w:szCs w:val="28"/>
        </w:rPr>
        <w:t>.</w:t>
      </w:r>
    </w:p>
    <w:p w:rsidR="009D267E" w:rsidRDefault="009D267E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Default="00826340" w:rsidP="0065758B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0B23AA">
        <w:rPr>
          <w:rFonts w:ascii="PT Astra Serif" w:hAnsi="PT Astra Serif"/>
          <w:b/>
          <w:bCs/>
          <w:sz w:val="28"/>
          <w:szCs w:val="28"/>
        </w:rPr>
        <w:t>Раздел II</w:t>
      </w:r>
      <w:r w:rsidRPr="0065758B">
        <w:rPr>
          <w:rFonts w:ascii="PT Astra Serif" w:hAnsi="PT Astra Serif"/>
          <w:b/>
          <w:bCs/>
          <w:sz w:val="28"/>
          <w:szCs w:val="28"/>
        </w:rPr>
        <w:t xml:space="preserve">. Цели и задачи реализации программы профилактики </w:t>
      </w:r>
    </w:p>
    <w:p w:rsidR="00BF0108" w:rsidRPr="0065758B" w:rsidRDefault="00BF0108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C2725" w:rsidRDefault="0073775B" w:rsidP="003C2725">
      <w:pPr>
        <w:pStyle w:val="Default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программы п</w:t>
      </w:r>
      <w:r w:rsidR="00826340" w:rsidRPr="0065758B">
        <w:rPr>
          <w:rFonts w:ascii="PT Astra Serif" w:hAnsi="PT Astra Serif"/>
          <w:sz w:val="28"/>
          <w:szCs w:val="28"/>
        </w:rPr>
        <w:t>рофилактик</w:t>
      </w:r>
      <w:r>
        <w:rPr>
          <w:rFonts w:ascii="PT Astra Serif" w:hAnsi="PT Astra Serif"/>
          <w:sz w:val="28"/>
          <w:szCs w:val="28"/>
        </w:rPr>
        <w:t>и</w:t>
      </w:r>
      <w:r w:rsidR="00826340" w:rsidRPr="0065758B">
        <w:rPr>
          <w:rFonts w:ascii="PT Astra Serif" w:hAnsi="PT Astra Serif"/>
          <w:sz w:val="28"/>
          <w:szCs w:val="28"/>
        </w:rPr>
        <w:t xml:space="preserve"> рисков причинения вреда (ущерба) охраняемым законом ценностям направлена на достижение следующих </w:t>
      </w:r>
      <w:r w:rsidR="00826340" w:rsidRPr="0065758B">
        <w:rPr>
          <w:rFonts w:ascii="PT Astra Serif" w:hAnsi="PT Astra Serif"/>
          <w:sz w:val="28"/>
          <w:szCs w:val="28"/>
        </w:rPr>
        <w:lastRenderedPageBreak/>
        <w:t xml:space="preserve">основных целей: </w:t>
      </w:r>
    </w:p>
    <w:p w:rsidR="00764468" w:rsidRDefault="00826340" w:rsidP="003C2725">
      <w:pPr>
        <w:pStyle w:val="Default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1) стимулирование добросовестного соблюдения обязательных требований всеми </w:t>
      </w:r>
      <w:r w:rsidR="0003352B">
        <w:rPr>
          <w:rFonts w:ascii="PT Astra Serif" w:hAnsi="PT Astra Serif"/>
          <w:sz w:val="28"/>
          <w:szCs w:val="28"/>
        </w:rPr>
        <w:t>застройщиками</w:t>
      </w:r>
      <w:r w:rsidRPr="0065758B">
        <w:rPr>
          <w:rFonts w:ascii="PT Astra Serif" w:hAnsi="PT Astra Serif"/>
          <w:sz w:val="28"/>
          <w:szCs w:val="28"/>
        </w:rPr>
        <w:t xml:space="preserve">; </w:t>
      </w:r>
    </w:p>
    <w:p w:rsidR="00826340" w:rsidRPr="0065758B" w:rsidRDefault="00826340" w:rsidP="00764468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26340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3) создание условий для довед</w:t>
      </w:r>
      <w:r w:rsidR="00C45B3A">
        <w:rPr>
          <w:rFonts w:ascii="PT Astra Serif" w:hAnsi="PT Astra Serif"/>
          <w:sz w:val="28"/>
          <w:szCs w:val="28"/>
        </w:rPr>
        <w:t>ения обязательных требований до </w:t>
      </w:r>
      <w:r w:rsidR="0003352B">
        <w:rPr>
          <w:rFonts w:ascii="PT Astra Serif" w:hAnsi="PT Astra Serif"/>
          <w:sz w:val="28"/>
          <w:szCs w:val="28"/>
        </w:rPr>
        <w:t>застройщиков</w:t>
      </w:r>
      <w:r w:rsidRPr="0065758B">
        <w:rPr>
          <w:rFonts w:ascii="PT Astra Serif" w:hAnsi="PT Astra Serif"/>
          <w:sz w:val="28"/>
          <w:szCs w:val="28"/>
        </w:rPr>
        <w:t xml:space="preserve">, повышение информированности о способах их соблюдения. </w:t>
      </w:r>
    </w:p>
    <w:p w:rsidR="00767B8C" w:rsidRDefault="00767B8C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Задачами реализации программы профилактики </w:t>
      </w:r>
      <w:r w:rsidRPr="0065758B">
        <w:rPr>
          <w:rFonts w:ascii="PT Astra Serif" w:hAnsi="PT Astra Serif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PT Astra Serif" w:hAnsi="PT Astra Serif"/>
          <w:sz w:val="28"/>
          <w:szCs w:val="28"/>
        </w:rPr>
        <w:t>являются:</w:t>
      </w:r>
    </w:p>
    <w:p w:rsidR="00B4502D" w:rsidRDefault="00767B8C" w:rsidP="00176DCC">
      <w:pPr>
        <w:pStyle w:val="a5"/>
        <w:widowControl w:val="0"/>
        <w:numPr>
          <w:ilvl w:val="0"/>
          <w:numId w:val="3"/>
        </w:numPr>
        <w:tabs>
          <w:tab w:val="left" w:pos="1276"/>
          <w:tab w:val="left" w:pos="156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предупреждение нарушений </w:t>
      </w:r>
      <w:r w:rsidR="00A835BB">
        <w:rPr>
          <w:rFonts w:ascii="PT Astra Serif" w:hAnsi="PT Astra Serif" w:cs="PT Astra Serif"/>
          <w:sz w:val="28"/>
          <w:szCs w:val="28"/>
        </w:rPr>
        <w:t>лицами, привлекающими денежные средства участников долевого строительства</w:t>
      </w:r>
      <w:r w:rsidR="00FF006C">
        <w:rPr>
          <w:rFonts w:ascii="PT Astra Serif" w:hAnsi="PT Astra Serif" w:cs="PT Astra Serif"/>
          <w:sz w:val="28"/>
          <w:szCs w:val="28"/>
        </w:rPr>
        <w:t xml:space="preserve"> </w:t>
      </w:r>
      <w:r w:rsidRPr="0065758B">
        <w:rPr>
          <w:rFonts w:ascii="PT Astra Serif" w:hAnsi="PT Astra Serif"/>
          <w:sz w:val="28"/>
          <w:szCs w:val="28"/>
        </w:rPr>
        <w:t>(застройщикам</w:t>
      </w:r>
      <w:r>
        <w:rPr>
          <w:rFonts w:ascii="PT Astra Serif" w:hAnsi="PT Astra Serif"/>
          <w:sz w:val="28"/>
          <w:szCs w:val="28"/>
        </w:rPr>
        <w:t>и</w:t>
      </w:r>
      <w:r w:rsidRPr="0065758B">
        <w:rPr>
          <w:rFonts w:ascii="PT Astra Serif" w:hAnsi="PT Astra Serif"/>
          <w:sz w:val="28"/>
          <w:szCs w:val="28"/>
        </w:rPr>
        <w:t>)</w:t>
      </w:r>
      <w:r w:rsidR="00FF006C">
        <w:rPr>
          <w:rFonts w:ascii="PT Astra Serif" w:hAnsi="PT Astra Serif"/>
          <w:sz w:val="28"/>
          <w:szCs w:val="28"/>
        </w:rPr>
        <w:t xml:space="preserve"> </w:t>
      </w:r>
      <w:r w:rsidR="00A835BB">
        <w:rPr>
          <w:rFonts w:ascii="PT Astra Serif" w:hAnsi="PT Astra Serif"/>
          <w:sz w:val="28"/>
          <w:szCs w:val="28"/>
        </w:rPr>
        <w:t>обязательных требований;</w:t>
      </w:r>
    </w:p>
    <w:p w:rsidR="00767B8C" w:rsidRPr="005B0F27" w:rsidRDefault="00767B8C" w:rsidP="00176DCC">
      <w:pPr>
        <w:pStyle w:val="a5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B0F27">
        <w:rPr>
          <w:rFonts w:ascii="PT Astra Serif" w:hAnsi="PT Astra Serif"/>
          <w:sz w:val="28"/>
          <w:szCs w:val="28"/>
        </w:rPr>
        <w:t>обеспечение защиты прав, законных интересов и имущества участников долевого строительства.</w:t>
      </w:r>
    </w:p>
    <w:p w:rsidR="00767B8C" w:rsidRPr="0065758B" w:rsidRDefault="00767B8C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Default="00826340" w:rsidP="00A84B36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III. Перечень профилактических мероприятий, сроки (периодичность) их проведения </w:t>
      </w:r>
    </w:p>
    <w:p w:rsidR="007C1734" w:rsidRDefault="007C1734" w:rsidP="00A84B36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61"/>
        <w:gridCol w:w="2657"/>
        <w:gridCol w:w="2670"/>
        <w:gridCol w:w="2123"/>
        <w:gridCol w:w="1956"/>
      </w:tblGrid>
      <w:tr w:rsidR="00E546F7" w:rsidRPr="00966A7F" w:rsidTr="00E546F7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(вид)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профилактического </w:t>
            </w: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(форма) мероприятия</w:t>
            </w:r>
          </w:p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выполнения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Pr="00966A7F" w:rsidRDefault="00E83CA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контролируемых лиц по вопросам соблюдения обязательных требований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Default="00E83CA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поддержание в актуальном состоянии на 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в сети "Интернет" сведений, предусмотренных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статьей 46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июля 2020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248-ФЗ</w:t>
            </w:r>
          </w:p>
          <w:p w:rsidR="00C429BD" w:rsidRDefault="00C429B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D16" w:rsidRPr="00966A7F" w:rsidRDefault="000C7D16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Pr="00966A7F" w:rsidRDefault="00E83CAD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D" w:rsidRPr="00966A7F" w:rsidRDefault="00E546F7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0E5566" w:rsidRDefault="00E546F7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D" w:rsidRDefault="00E546F7" w:rsidP="00E5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приказом инспекции доклада о правоприменительной практике</w:t>
            </w:r>
          </w:p>
          <w:p w:rsidR="00C429BD" w:rsidRDefault="00C429BD" w:rsidP="00E5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6F7" w:rsidRPr="00966A7F" w:rsidRDefault="00C429BD" w:rsidP="00E54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5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 20 апреля года, следующего за отчетным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546F7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ролируемому лицу предостережения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недопустимости нарушения обязате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требований, предложение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меры по обеспечению соблюдения обязательных требований</w:t>
            </w:r>
          </w:p>
          <w:p w:rsidR="00C429BD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9BD" w:rsidRPr="00966A7F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готовящихся нарушениях обязательных требований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546F7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</w:t>
            </w:r>
          </w:p>
          <w:p w:rsidR="00E546F7" w:rsidRPr="00E26EC1" w:rsidRDefault="00E546F7" w:rsidP="00EC6F12">
            <w:pPr>
              <w:spacing w:after="0" w:line="240" w:lineRule="auto"/>
              <w:ind w:firstLine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наличия и (или) содержания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обязательных требований в </w:t>
            </w:r>
            <w:r w:rsidR="001D6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долевого строительства многоквартирных домов и (или) иных объектов недвижимости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546F7" w:rsidRPr="00E26EC1" w:rsidRDefault="00E546F7" w:rsidP="00EC6F12">
            <w:pPr>
              <w:spacing w:after="0" w:line="240" w:lineRule="auto"/>
              <w:ind w:firstLine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периодичности и поряд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контрольных (надзорных) мероприятий;</w:t>
            </w:r>
          </w:p>
          <w:p w:rsidR="00E546F7" w:rsidRPr="00E26EC1" w:rsidRDefault="00E546F7" w:rsidP="00EC6F12">
            <w:pPr>
              <w:spacing w:after="0" w:line="240" w:lineRule="auto"/>
              <w:ind w:firstLine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обязательных требований в </w:t>
            </w:r>
            <w:r w:rsidR="001D6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</w:t>
            </w:r>
            <w:r w:rsidR="001D6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долевого строительства многоквартирных домов и (или) иных объектов недвижимости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546F7" w:rsidRDefault="00E546F7" w:rsidP="00EC6F12">
            <w:pPr>
              <w:spacing w:after="0" w:line="240" w:lineRule="auto"/>
              <w:ind w:firstLine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предписания, выданного по итогам 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Консультирование </w:t>
            </w:r>
          </w:p>
          <w:p w:rsidR="00E546F7" w:rsidRDefault="00E546F7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телефону, посредством видео-конференц-связи, на личном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еме, в письменном виде</w:t>
            </w:r>
          </w:p>
          <w:p w:rsidR="00C429BD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9BD" w:rsidRPr="00966A7F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E546F7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546F7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  <w:tr w:rsidR="00E546F7" w:rsidRPr="00966A7F" w:rsidTr="00E546F7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8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363" w:rsidRDefault="00E74363" w:rsidP="00F80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визитов по заявлениям контролируемых лиц,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  <w:p w:rsidR="00E74363" w:rsidRDefault="00E74363" w:rsidP="00196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4D" w:rsidRPr="0053794D" w:rsidRDefault="0053794D" w:rsidP="0019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D" w:rsidRDefault="00C429B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F9D" w:rsidRDefault="00447F9D" w:rsidP="0044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5B4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отношении контролируемых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заявления о проведении профилактического визита, поданного посредством единого портала государственных и муниципальных услуг или регионального портала государственных и муниципальных услуг 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профилактической беседы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  <w:p w:rsidR="00447F9D" w:rsidRDefault="00447F9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7F9D" w:rsidRDefault="00447F9D" w:rsidP="00E8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9BD" w:rsidRPr="00966A7F" w:rsidRDefault="00C429BD" w:rsidP="00C4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Pr="00966A7F" w:rsidRDefault="00266270" w:rsidP="00E8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заявлениям контролируемых лиц в </w:t>
            </w:r>
            <w:r w:rsidR="003C2725"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F7" w:rsidRDefault="00E546F7" w:rsidP="00E546F7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</w:tbl>
    <w:p w:rsidR="00E83CAD" w:rsidRDefault="00E83CAD" w:rsidP="00A84B36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Default="00826340" w:rsidP="00E13BF9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IV. Показатели результативности и эффективности программы профилактики. </w:t>
      </w:r>
    </w:p>
    <w:p w:rsidR="009378DC" w:rsidRPr="0065758B" w:rsidRDefault="009378DC" w:rsidP="00E13BF9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Pr="0065758B" w:rsidRDefault="00826340" w:rsidP="00975ECE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Показател</w:t>
      </w:r>
      <w:r w:rsidR="003C6342">
        <w:rPr>
          <w:rFonts w:ascii="PT Astra Serif" w:hAnsi="PT Astra Serif"/>
          <w:sz w:val="28"/>
          <w:szCs w:val="28"/>
        </w:rPr>
        <w:t>ем</w:t>
      </w:r>
      <w:r w:rsidRPr="0065758B">
        <w:rPr>
          <w:rFonts w:ascii="PT Astra Serif" w:hAnsi="PT Astra Serif"/>
          <w:sz w:val="28"/>
          <w:szCs w:val="28"/>
        </w:rPr>
        <w:t xml:space="preserve"> результативности и эффективно</w:t>
      </w:r>
      <w:r w:rsidR="003C6342">
        <w:rPr>
          <w:rFonts w:ascii="PT Astra Serif" w:hAnsi="PT Astra Serif"/>
          <w:sz w:val="28"/>
          <w:szCs w:val="28"/>
        </w:rPr>
        <w:t>сти программы профилактики являе</w:t>
      </w:r>
      <w:r w:rsidRPr="0065758B">
        <w:rPr>
          <w:rFonts w:ascii="PT Astra Serif" w:hAnsi="PT Astra Serif"/>
          <w:sz w:val="28"/>
          <w:szCs w:val="28"/>
        </w:rPr>
        <w:t>тся</w:t>
      </w:r>
      <w:r w:rsidR="00471A07">
        <w:rPr>
          <w:rFonts w:ascii="PT Astra Serif" w:hAnsi="PT Astra Serif"/>
          <w:sz w:val="28"/>
          <w:szCs w:val="28"/>
        </w:rPr>
        <w:t xml:space="preserve"> </w:t>
      </w:r>
      <w:r w:rsidR="000C4E5C">
        <w:rPr>
          <w:rFonts w:ascii="PT Astra Serif" w:hAnsi="PT Astra Serif"/>
          <w:sz w:val="28"/>
          <w:szCs w:val="28"/>
        </w:rPr>
        <w:t>о</w:t>
      </w:r>
      <w:r w:rsidR="00975ECE">
        <w:rPr>
          <w:rFonts w:ascii="PT Astra Serif" w:hAnsi="PT Astra Serif"/>
          <w:sz w:val="28"/>
          <w:szCs w:val="28"/>
        </w:rPr>
        <w:t xml:space="preserve">тношение </w:t>
      </w:r>
      <w:r w:rsidR="00334F21">
        <w:rPr>
          <w:rFonts w:ascii="PT Astra Serif" w:hAnsi="PT Astra Serif"/>
          <w:sz w:val="28"/>
          <w:szCs w:val="28"/>
        </w:rPr>
        <w:t>к</w:t>
      </w:r>
      <w:r w:rsidRPr="0065758B">
        <w:rPr>
          <w:rFonts w:ascii="PT Astra Serif" w:hAnsi="PT Astra Serif"/>
          <w:sz w:val="28"/>
          <w:szCs w:val="28"/>
        </w:rPr>
        <w:t xml:space="preserve">оличество </w:t>
      </w:r>
      <w:r w:rsidR="003C6342">
        <w:rPr>
          <w:rFonts w:ascii="PT Astra Serif" w:hAnsi="PT Astra Serif"/>
          <w:sz w:val="28"/>
          <w:szCs w:val="28"/>
        </w:rPr>
        <w:t>проведенных</w:t>
      </w:r>
      <w:r w:rsidR="00D1735B">
        <w:rPr>
          <w:rFonts w:ascii="PT Astra Serif" w:hAnsi="PT Astra Serif"/>
          <w:sz w:val="28"/>
          <w:szCs w:val="28"/>
        </w:rPr>
        <w:t xml:space="preserve"> профилактических </w:t>
      </w:r>
      <w:r w:rsidR="00D1735B">
        <w:rPr>
          <w:rFonts w:ascii="PT Astra Serif" w:hAnsi="PT Astra Serif"/>
          <w:sz w:val="28"/>
          <w:szCs w:val="28"/>
        </w:rPr>
        <w:lastRenderedPageBreak/>
        <w:t xml:space="preserve">мероприятий </w:t>
      </w:r>
      <w:r w:rsidR="00975ECE">
        <w:rPr>
          <w:rFonts w:ascii="PT Astra Serif" w:hAnsi="PT Astra Serif"/>
          <w:sz w:val="28"/>
          <w:szCs w:val="28"/>
        </w:rPr>
        <w:t xml:space="preserve">без нарушений </w:t>
      </w:r>
      <w:r w:rsidR="000C4E5C">
        <w:rPr>
          <w:rFonts w:ascii="PT Astra Serif" w:hAnsi="PT Astra Serif"/>
          <w:sz w:val="28"/>
          <w:szCs w:val="28"/>
        </w:rPr>
        <w:t xml:space="preserve">требований </w:t>
      </w:r>
      <w:r w:rsidR="00922BF6">
        <w:rPr>
          <w:rFonts w:ascii="PT Astra Serif" w:hAnsi="PT Astra Serif" w:cs="PT Astra Serif"/>
          <w:sz w:val="28"/>
          <w:szCs w:val="28"/>
        </w:rPr>
        <w:t>Федерального закона</w:t>
      </w:r>
      <w:r w:rsidR="005834ED">
        <w:rPr>
          <w:rFonts w:ascii="PT Astra Serif" w:hAnsi="PT Astra Serif" w:cs="PT Astra Serif"/>
          <w:sz w:val="28"/>
          <w:szCs w:val="28"/>
        </w:rPr>
        <w:t xml:space="preserve"> </w:t>
      </w:r>
      <w:r w:rsidR="005834ED" w:rsidRPr="001E2A75">
        <w:rPr>
          <w:rFonts w:ascii="PT Astra Serif" w:hAnsi="PT Astra Serif"/>
          <w:sz w:val="28"/>
          <w:szCs w:val="28"/>
        </w:rPr>
        <w:t>от 31 июля 2020 г.</w:t>
      </w:r>
      <w:r w:rsidR="00922BF6">
        <w:rPr>
          <w:rFonts w:ascii="PT Astra Serif" w:hAnsi="PT Astra Serif" w:cs="PT Astra Serif"/>
          <w:sz w:val="28"/>
          <w:szCs w:val="28"/>
        </w:rPr>
        <w:t xml:space="preserve"> № 248-ФЗ </w:t>
      </w:r>
      <w:r w:rsidR="00D1735B">
        <w:rPr>
          <w:rFonts w:ascii="PT Astra Serif" w:hAnsi="PT Astra Serif"/>
          <w:sz w:val="28"/>
          <w:szCs w:val="28"/>
        </w:rPr>
        <w:t xml:space="preserve">к </w:t>
      </w:r>
      <w:r w:rsidR="00975ECE">
        <w:rPr>
          <w:rFonts w:ascii="PT Astra Serif" w:hAnsi="PT Astra Serif"/>
          <w:sz w:val="28"/>
          <w:szCs w:val="28"/>
        </w:rPr>
        <w:t xml:space="preserve">общему </w:t>
      </w:r>
      <w:r w:rsidR="00D1735B">
        <w:rPr>
          <w:rFonts w:ascii="PT Astra Serif" w:hAnsi="PT Astra Serif"/>
          <w:sz w:val="28"/>
          <w:szCs w:val="28"/>
        </w:rPr>
        <w:t xml:space="preserve">количеству </w:t>
      </w:r>
      <w:r w:rsidR="00975ECE" w:rsidRPr="0065758B">
        <w:rPr>
          <w:rFonts w:ascii="PT Astra Serif" w:hAnsi="PT Astra Serif"/>
          <w:sz w:val="28"/>
          <w:szCs w:val="28"/>
        </w:rPr>
        <w:t xml:space="preserve">проведенных </w:t>
      </w:r>
      <w:r w:rsidR="003C6342" w:rsidRPr="0065758B">
        <w:rPr>
          <w:rFonts w:ascii="PT Astra Serif" w:hAnsi="PT Astra Serif"/>
          <w:sz w:val="28"/>
          <w:szCs w:val="28"/>
        </w:rPr>
        <w:t>профилактических мероприятий</w:t>
      </w:r>
      <w:r w:rsidRPr="0065758B">
        <w:rPr>
          <w:rFonts w:ascii="PT Astra Serif" w:hAnsi="PT Astra Serif"/>
          <w:sz w:val="28"/>
          <w:szCs w:val="28"/>
        </w:rPr>
        <w:t xml:space="preserve">(в %). </w:t>
      </w:r>
    </w:p>
    <w:p w:rsidR="00826340" w:rsidRDefault="00D1735B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Базовый период 202</w:t>
      </w:r>
      <w:r w:rsidR="009B154F">
        <w:rPr>
          <w:rFonts w:ascii="PT Astra Serif" w:hAnsi="PT Astra Serif"/>
          <w:sz w:val="28"/>
          <w:szCs w:val="28"/>
        </w:rPr>
        <w:t>6</w:t>
      </w:r>
      <w:r w:rsidR="00826340" w:rsidRPr="0065758B">
        <w:rPr>
          <w:rFonts w:ascii="PT Astra Serif" w:hAnsi="PT Astra Serif"/>
          <w:sz w:val="28"/>
          <w:szCs w:val="28"/>
        </w:rPr>
        <w:t xml:space="preserve"> года - 100%. В 202</w:t>
      </w:r>
      <w:r w:rsidR="009B154F">
        <w:rPr>
          <w:rFonts w:ascii="PT Astra Serif" w:hAnsi="PT Astra Serif"/>
          <w:sz w:val="28"/>
          <w:szCs w:val="28"/>
        </w:rPr>
        <w:t>6</w:t>
      </w:r>
      <w:r w:rsidR="00826340" w:rsidRPr="0065758B">
        <w:rPr>
          <w:rFonts w:ascii="PT Astra Serif" w:hAnsi="PT Astra Serif"/>
          <w:sz w:val="28"/>
          <w:szCs w:val="28"/>
        </w:rPr>
        <w:t xml:space="preserve"> году показатель должен соответствова</w:t>
      </w:r>
      <w:r w:rsidR="00AF36AC">
        <w:rPr>
          <w:rFonts w:ascii="PT Astra Serif" w:hAnsi="PT Astra Serif"/>
          <w:sz w:val="28"/>
          <w:szCs w:val="28"/>
        </w:rPr>
        <w:t>ть показателю базового периода.</w:t>
      </w:r>
    </w:p>
    <w:p w:rsidR="006F1DA5" w:rsidRDefault="006F1DA5" w:rsidP="006F1DA5">
      <w:pPr>
        <w:pStyle w:val="Default"/>
        <w:spacing w:before="7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</w:t>
      </w:r>
    </w:p>
    <w:sectPr w:rsidR="006F1DA5" w:rsidSect="007259C6">
      <w:headerReference w:type="default" r:id="rId9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EFC" w:rsidRDefault="00B00EFC" w:rsidP="00DB2247">
      <w:pPr>
        <w:spacing w:after="0" w:line="240" w:lineRule="auto"/>
      </w:pPr>
      <w:r>
        <w:separator/>
      </w:r>
    </w:p>
  </w:endnote>
  <w:endnote w:type="continuationSeparator" w:id="1">
    <w:p w:rsidR="00B00EFC" w:rsidRDefault="00B00EFC" w:rsidP="00DB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EFC" w:rsidRDefault="00B00EFC" w:rsidP="00DB2247">
      <w:pPr>
        <w:spacing w:after="0" w:line="240" w:lineRule="auto"/>
      </w:pPr>
      <w:r>
        <w:separator/>
      </w:r>
    </w:p>
  </w:footnote>
  <w:footnote w:type="continuationSeparator" w:id="1">
    <w:p w:rsidR="00B00EFC" w:rsidRDefault="00B00EFC" w:rsidP="00DB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069101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E546F7" w:rsidRPr="002F50C8" w:rsidRDefault="002355B3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2F50C8">
          <w:rPr>
            <w:rFonts w:ascii="PT Astra Serif" w:hAnsi="PT Astra Serif"/>
            <w:sz w:val="24"/>
            <w:szCs w:val="24"/>
          </w:rPr>
          <w:fldChar w:fldCharType="begin"/>
        </w:r>
        <w:r w:rsidR="00E546F7" w:rsidRPr="002F50C8">
          <w:rPr>
            <w:rFonts w:ascii="PT Astra Serif" w:hAnsi="PT Astra Serif"/>
            <w:sz w:val="24"/>
            <w:szCs w:val="24"/>
          </w:rPr>
          <w:instrText>PAGE   \* MERGEFORMAT</w:instrText>
        </w:r>
        <w:r w:rsidRPr="002F50C8">
          <w:rPr>
            <w:rFonts w:ascii="PT Astra Serif" w:hAnsi="PT Astra Serif"/>
            <w:sz w:val="24"/>
            <w:szCs w:val="24"/>
          </w:rPr>
          <w:fldChar w:fldCharType="separate"/>
        </w:r>
        <w:r w:rsidR="00FA52E7">
          <w:rPr>
            <w:rFonts w:ascii="PT Astra Serif" w:hAnsi="PT Astra Serif"/>
            <w:noProof/>
            <w:sz w:val="24"/>
            <w:szCs w:val="24"/>
          </w:rPr>
          <w:t>4</w:t>
        </w:r>
        <w:r w:rsidRPr="002F50C8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E546F7" w:rsidRDefault="00E546F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9C315B"/>
    <w:multiLevelType w:val="hybridMultilevel"/>
    <w:tmpl w:val="44AA7D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D44988"/>
    <w:multiLevelType w:val="hybridMultilevel"/>
    <w:tmpl w:val="F49CBCC6"/>
    <w:lvl w:ilvl="0" w:tplc="22FCA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D80D37"/>
    <w:multiLevelType w:val="hybridMultilevel"/>
    <w:tmpl w:val="7F1490E6"/>
    <w:lvl w:ilvl="0" w:tplc="4F8AD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596"/>
    <w:rsid w:val="000236C9"/>
    <w:rsid w:val="00026CDD"/>
    <w:rsid w:val="0003352B"/>
    <w:rsid w:val="000776AE"/>
    <w:rsid w:val="00082019"/>
    <w:rsid w:val="00087620"/>
    <w:rsid w:val="000A63E2"/>
    <w:rsid w:val="000B23AA"/>
    <w:rsid w:val="000C28F5"/>
    <w:rsid w:val="000C4E5C"/>
    <w:rsid w:val="000C5945"/>
    <w:rsid w:val="000C7D16"/>
    <w:rsid w:val="00121287"/>
    <w:rsid w:val="00142796"/>
    <w:rsid w:val="001636C7"/>
    <w:rsid w:val="00176DCC"/>
    <w:rsid w:val="00196641"/>
    <w:rsid w:val="001A6E9E"/>
    <w:rsid w:val="001D434E"/>
    <w:rsid w:val="001D6DE4"/>
    <w:rsid w:val="001E7817"/>
    <w:rsid w:val="001F4529"/>
    <w:rsid w:val="001F6535"/>
    <w:rsid w:val="00200D11"/>
    <w:rsid w:val="002104D4"/>
    <w:rsid w:val="002355B3"/>
    <w:rsid w:val="00251473"/>
    <w:rsid w:val="002536ED"/>
    <w:rsid w:val="00266270"/>
    <w:rsid w:val="00275A82"/>
    <w:rsid w:val="002B34F9"/>
    <w:rsid w:val="002B4601"/>
    <w:rsid w:val="002C0371"/>
    <w:rsid w:val="002E2955"/>
    <w:rsid w:val="002F50C8"/>
    <w:rsid w:val="002F5EB4"/>
    <w:rsid w:val="00313B06"/>
    <w:rsid w:val="003267ED"/>
    <w:rsid w:val="00334F21"/>
    <w:rsid w:val="00335862"/>
    <w:rsid w:val="00335DF0"/>
    <w:rsid w:val="00376888"/>
    <w:rsid w:val="003A092B"/>
    <w:rsid w:val="003A2D49"/>
    <w:rsid w:val="003A5CA4"/>
    <w:rsid w:val="003C2725"/>
    <w:rsid w:val="003C6342"/>
    <w:rsid w:val="003C6ECE"/>
    <w:rsid w:val="003E14B7"/>
    <w:rsid w:val="003E3525"/>
    <w:rsid w:val="00411B51"/>
    <w:rsid w:val="0041360B"/>
    <w:rsid w:val="004268EC"/>
    <w:rsid w:val="00443A49"/>
    <w:rsid w:val="00447F9D"/>
    <w:rsid w:val="0046000D"/>
    <w:rsid w:val="00465328"/>
    <w:rsid w:val="00467C34"/>
    <w:rsid w:val="00471A07"/>
    <w:rsid w:val="00491455"/>
    <w:rsid w:val="004933CB"/>
    <w:rsid w:val="004B4AB5"/>
    <w:rsid w:val="004D065D"/>
    <w:rsid w:val="004E15EC"/>
    <w:rsid w:val="004E48C2"/>
    <w:rsid w:val="004F3C7A"/>
    <w:rsid w:val="0050386C"/>
    <w:rsid w:val="00517394"/>
    <w:rsid w:val="0053467F"/>
    <w:rsid w:val="0053794D"/>
    <w:rsid w:val="00541C16"/>
    <w:rsid w:val="005610E0"/>
    <w:rsid w:val="00561A07"/>
    <w:rsid w:val="0057789F"/>
    <w:rsid w:val="005812F9"/>
    <w:rsid w:val="005834ED"/>
    <w:rsid w:val="005E5F26"/>
    <w:rsid w:val="005E60F9"/>
    <w:rsid w:val="005E728B"/>
    <w:rsid w:val="00620B9D"/>
    <w:rsid w:val="00624458"/>
    <w:rsid w:val="006319EE"/>
    <w:rsid w:val="006456BF"/>
    <w:rsid w:val="0065758B"/>
    <w:rsid w:val="00666000"/>
    <w:rsid w:val="00666DF8"/>
    <w:rsid w:val="006734EC"/>
    <w:rsid w:val="006A29CA"/>
    <w:rsid w:val="006A442B"/>
    <w:rsid w:val="006A7E01"/>
    <w:rsid w:val="006B326C"/>
    <w:rsid w:val="006B4DFB"/>
    <w:rsid w:val="006C2BB8"/>
    <w:rsid w:val="006D45FC"/>
    <w:rsid w:val="006E26B5"/>
    <w:rsid w:val="006E5E54"/>
    <w:rsid w:val="006F0F5D"/>
    <w:rsid w:val="006F1DA5"/>
    <w:rsid w:val="00705556"/>
    <w:rsid w:val="00723B0A"/>
    <w:rsid w:val="007259C6"/>
    <w:rsid w:val="0073775B"/>
    <w:rsid w:val="00764468"/>
    <w:rsid w:val="007658E6"/>
    <w:rsid w:val="00767B8C"/>
    <w:rsid w:val="00781005"/>
    <w:rsid w:val="007971EF"/>
    <w:rsid w:val="007A055C"/>
    <w:rsid w:val="007B716D"/>
    <w:rsid w:val="007B75F0"/>
    <w:rsid w:val="007C1734"/>
    <w:rsid w:val="007C55C4"/>
    <w:rsid w:val="007F783B"/>
    <w:rsid w:val="00805026"/>
    <w:rsid w:val="00826340"/>
    <w:rsid w:val="008923B0"/>
    <w:rsid w:val="008B3D7A"/>
    <w:rsid w:val="008B510A"/>
    <w:rsid w:val="008B65EC"/>
    <w:rsid w:val="008D4947"/>
    <w:rsid w:val="008F42C2"/>
    <w:rsid w:val="008F78A9"/>
    <w:rsid w:val="0092018F"/>
    <w:rsid w:val="00921188"/>
    <w:rsid w:val="00922BF6"/>
    <w:rsid w:val="009378DC"/>
    <w:rsid w:val="009534ED"/>
    <w:rsid w:val="009731CA"/>
    <w:rsid w:val="00975ECE"/>
    <w:rsid w:val="009B154F"/>
    <w:rsid w:val="009B6C42"/>
    <w:rsid w:val="009D0F89"/>
    <w:rsid w:val="009D267E"/>
    <w:rsid w:val="00A40A2B"/>
    <w:rsid w:val="00A553AC"/>
    <w:rsid w:val="00A65E96"/>
    <w:rsid w:val="00A76DD9"/>
    <w:rsid w:val="00A82259"/>
    <w:rsid w:val="00A835BB"/>
    <w:rsid w:val="00A84B36"/>
    <w:rsid w:val="00A91145"/>
    <w:rsid w:val="00A9402C"/>
    <w:rsid w:val="00AB245F"/>
    <w:rsid w:val="00AB6426"/>
    <w:rsid w:val="00AC165E"/>
    <w:rsid w:val="00AD0A18"/>
    <w:rsid w:val="00AD2F56"/>
    <w:rsid w:val="00AD5A3D"/>
    <w:rsid w:val="00AD5FD2"/>
    <w:rsid w:val="00AF36AC"/>
    <w:rsid w:val="00AF4489"/>
    <w:rsid w:val="00B00EFC"/>
    <w:rsid w:val="00B3373A"/>
    <w:rsid w:val="00B4502D"/>
    <w:rsid w:val="00B76D44"/>
    <w:rsid w:val="00B83573"/>
    <w:rsid w:val="00B84ADD"/>
    <w:rsid w:val="00B97283"/>
    <w:rsid w:val="00BA10D2"/>
    <w:rsid w:val="00BC01EC"/>
    <w:rsid w:val="00BD285C"/>
    <w:rsid w:val="00BE717D"/>
    <w:rsid w:val="00BF0108"/>
    <w:rsid w:val="00BF52C0"/>
    <w:rsid w:val="00C23176"/>
    <w:rsid w:val="00C33985"/>
    <w:rsid w:val="00C33C14"/>
    <w:rsid w:val="00C429BD"/>
    <w:rsid w:val="00C44C98"/>
    <w:rsid w:val="00C45B3A"/>
    <w:rsid w:val="00C517D6"/>
    <w:rsid w:val="00C753E2"/>
    <w:rsid w:val="00C76BA9"/>
    <w:rsid w:val="00CA3FE4"/>
    <w:rsid w:val="00CB1323"/>
    <w:rsid w:val="00CD2ACE"/>
    <w:rsid w:val="00CD2B9F"/>
    <w:rsid w:val="00D1735B"/>
    <w:rsid w:val="00D33631"/>
    <w:rsid w:val="00D43DAA"/>
    <w:rsid w:val="00D50AFC"/>
    <w:rsid w:val="00D605FC"/>
    <w:rsid w:val="00D65C08"/>
    <w:rsid w:val="00D80ABD"/>
    <w:rsid w:val="00D81465"/>
    <w:rsid w:val="00D85192"/>
    <w:rsid w:val="00DB2247"/>
    <w:rsid w:val="00DC00B4"/>
    <w:rsid w:val="00DD51A0"/>
    <w:rsid w:val="00DE1DDF"/>
    <w:rsid w:val="00E017B7"/>
    <w:rsid w:val="00E117F3"/>
    <w:rsid w:val="00E13BF9"/>
    <w:rsid w:val="00E24A06"/>
    <w:rsid w:val="00E430FD"/>
    <w:rsid w:val="00E436D7"/>
    <w:rsid w:val="00E546F7"/>
    <w:rsid w:val="00E74363"/>
    <w:rsid w:val="00E83CAD"/>
    <w:rsid w:val="00E93957"/>
    <w:rsid w:val="00EA6596"/>
    <w:rsid w:val="00EB4D80"/>
    <w:rsid w:val="00EC6F12"/>
    <w:rsid w:val="00EC7BD9"/>
    <w:rsid w:val="00EE207E"/>
    <w:rsid w:val="00EF13F1"/>
    <w:rsid w:val="00F03BEB"/>
    <w:rsid w:val="00F13855"/>
    <w:rsid w:val="00F26BA5"/>
    <w:rsid w:val="00F677AC"/>
    <w:rsid w:val="00F77F45"/>
    <w:rsid w:val="00F80BBA"/>
    <w:rsid w:val="00F92E14"/>
    <w:rsid w:val="00FA52E7"/>
    <w:rsid w:val="00FB410F"/>
    <w:rsid w:val="00FC02BB"/>
    <w:rsid w:val="00FC251A"/>
    <w:rsid w:val="00FD0105"/>
    <w:rsid w:val="00FF006C"/>
    <w:rsid w:val="00FF3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3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F78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6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F783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F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7F7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D26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9D267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267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B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2247"/>
  </w:style>
  <w:style w:type="paragraph" w:styleId="aa">
    <w:name w:val="footer"/>
    <w:basedOn w:val="a"/>
    <w:link w:val="ab"/>
    <w:uiPriority w:val="99"/>
    <w:unhideWhenUsed/>
    <w:rsid w:val="00DB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2247"/>
  </w:style>
  <w:style w:type="paragraph" w:styleId="ac">
    <w:name w:val="Balloon Text"/>
    <w:basedOn w:val="a"/>
    <w:link w:val="ad"/>
    <w:uiPriority w:val="99"/>
    <w:semiHidden/>
    <w:unhideWhenUsed/>
    <w:rsid w:val="00953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34ED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E83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DB319851B6DB8E4AFE8A881F967CC5776598CD06E29C4287ADF291124F9B0C0101EA5B93B9A91772631D3750jAC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434EE4B52B73270460C716A61BD7F2B47EA88D7E1DEB2D753955D9C7A49FAD71B2D1264051405B5BEFC89908F5X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Kulibaba Lydmila</dc:creator>
  <cp:lastModifiedBy>tuchkov_arn</cp:lastModifiedBy>
  <cp:revision>2</cp:revision>
  <cp:lastPrinted>2023-11-08T10:28:00Z</cp:lastPrinted>
  <dcterms:created xsi:type="dcterms:W3CDTF">2025-12-25T09:10:00Z</dcterms:created>
  <dcterms:modified xsi:type="dcterms:W3CDTF">2025-12-25T09:10:00Z</dcterms:modified>
</cp:coreProperties>
</file>