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25" w:rsidRPr="00EE47A3" w:rsidRDefault="00C44E25" w:rsidP="00EE47A3">
      <w:pPr>
        <w:pStyle w:val="a3"/>
        <w:shd w:val="clear" w:color="auto" w:fill="FFFFFF"/>
        <w:spacing w:before="0" w:beforeAutospacing="0" w:after="0" w:afterAutospacing="0"/>
        <w:ind w:right="16"/>
        <w:jc w:val="center"/>
        <w:rPr>
          <w:b/>
          <w:sz w:val="28"/>
          <w:szCs w:val="28"/>
        </w:rPr>
      </w:pPr>
      <w:r w:rsidRPr="00EE47A3">
        <w:rPr>
          <w:b/>
          <w:sz w:val="28"/>
          <w:szCs w:val="28"/>
        </w:rPr>
        <w:t>РЕЗУЛЬТАТЫ</w:t>
      </w:r>
    </w:p>
    <w:p w:rsidR="00C44E25" w:rsidRDefault="00C44E25" w:rsidP="00EE47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E47A3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программ профилактики рисков причинения вреда (ущерба) охраняемым законом ценностям на 2025 год </w:t>
      </w:r>
    </w:p>
    <w:p w:rsidR="00C44E25" w:rsidRDefault="00C44E25" w:rsidP="00C44E25">
      <w:pPr>
        <w:pStyle w:val="a3"/>
        <w:shd w:val="clear" w:color="auto" w:fill="FFFFFF"/>
        <w:spacing w:before="0" w:beforeAutospacing="0" w:after="0" w:afterAutospacing="0"/>
        <w:ind w:right="16" w:firstLine="709"/>
        <w:jc w:val="both"/>
        <w:rPr>
          <w:sz w:val="28"/>
          <w:szCs w:val="28"/>
        </w:rPr>
      </w:pPr>
    </w:p>
    <w:p w:rsidR="00316657" w:rsidRPr="00C44E25" w:rsidRDefault="00C44E25" w:rsidP="00C44E25">
      <w:pPr>
        <w:pStyle w:val="a3"/>
        <w:shd w:val="clear" w:color="auto" w:fill="FFFFFF"/>
        <w:spacing w:before="0" w:beforeAutospacing="0" w:after="0" w:afterAutospacing="0"/>
        <w:ind w:right="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4E25">
        <w:rPr>
          <w:sz w:val="28"/>
          <w:szCs w:val="28"/>
        </w:rPr>
        <w:t xml:space="preserve"> государственную инспекцию строительного надзора Кировской области </w:t>
      </w:r>
      <w:r w:rsidR="00EE47A3" w:rsidRPr="00C44E25">
        <w:rPr>
          <w:sz w:val="28"/>
          <w:szCs w:val="28"/>
        </w:rPr>
        <w:t>не поступ</w:t>
      </w:r>
      <w:r w:rsidR="00EE47A3">
        <w:rPr>
          <w:sz w:val="28"/>
          <w:szCs w:val="28"/>
        </w:rPr>
        <w:t>и</w:t>
      </w:r>
      <w:r w:rsidR="00EE47A3" w:rsidRPr="00C44E25">
        <w:rPr>
          <w:sz w:val="28"/>
          <w:szCs w:val="28"/>
        </w:rPr>
        <w:t>ло предложений</w:t>
      </w:r>
      <w:r w:rsidR="00EE47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309C" w:rsidRPr="00C44E25">
        <w:rPr>
          <w:sz w:val="28"/>
          <w:szCs w:val="28"/>
        </w:rPr>
        <w:t xml:space="preserve">о результатам общественного обсуждения </w:t>
      </w:r>
      <w:r w:rsidR="00816759" w:rsidRPr="00C44E25">
        <w:rPr>
          <w:rFonts w:ascii="PT Astra Serif" w:hAnsi="PT Astra Serif"/>
          <w:sz w:val="28"/>
          <w:szCs w:val="28"/>
        </w:rPr>
        <w:t>п</w:t>
      </w:r>
      <w:r w:rsidR="009E6BED" w:rsidRPr="00C44E25">
        <w:rPr>
          <w:rFonts w:ascii="PT Astra Serif" w:hAnsi="PT Astra Serif"/>
          <w:sz w:val="28"/>
          <w:szCs w:val="28"/>
        </w:rPr>
        <w:t>рограмм</w:t>
      </w:r>
      <w:r w:rsidR="00816759" w:rsidRPr="00C44E25">
        <w:rPr>
          <w:rFonts w:ascii="PT Astra Serif" w:hAnsi="PT Astra Serif"/>
          <w:sz w:val="28"/>
          <w:szCs w:val="28"/>
        </w:rPr>
        <w:t>ы</w:t>
      </w:r>
      <w:r w:rsidR="009E6BED" w:rsidRPr="00C44E25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на 2025 год при осуществлении регионального государственного </w:t>
      </w:r>
      <w:r w:rsidR="009E6BED" w:rsidRPr="00C44E25">
        <w:rPr>
          <w:rFonts w:ascii="PT Astra Serif" w:hAnsi="PT Astra Serif"/>
          <w:bCs/>
          <w:sz w:val="28"/>
          <w:szCs w:val="28"/>
          <w:lang w:bidi="he-IL"/>
        </w:rPr>
        <w:t>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>
        <w:rPr>
          <w:sz w:val="28"/>
          <w:szCs w:val="28"/>
        </w:rPr>
        <w:t>,</w:t>
      </w:r>
      <w:r w:rsidR="0005309C" w:rsidRPr="00C44E25">
        <w:rPr>
          <w:sz w:val="28"/>
          <w:szCs w:val="28"/>
        </w:rPr>
        <w:t xml:space="preserve"> проекта </w:t>
      </w:r>
      <w:r w:rsidR="00816759" w:rsidRPr="00C44E25">
        <w:rPr>
          <w:rFonts w:ascii="PT Astra Serif" w:hAnsi="PT Astra Serif"/>
          <w:sz w:val="28"/>
          <w:szCs w:val="28"/>
        </w:rPr>
        <w:t>п</w:t>
      </w:r>
      <w:r w:rsidR="009E6BED" w:rsidRPr="00C44E25">
        <w:rPr>
          <w:rFonts w:ascii="PT Astra Serif" w:hAnsi="PT Astra Serif"/>
          <w:sz w:val="28"/>
          <w:szCs w:val="28"/>
        </w:rPr>
        <w:t>рограмм</w:t>
      </w:r>
      <w:r w:rsidR="00816759" w:rsidRPr="00C44E25">
        <w:rPr>
          <w:rFonts w:ascii="PT Astra Serif" w:hAnsi="PT Astra Serif"/>
          <w:sz w:val="28"/>
          <w:szCs w:val="28"/>
        </w:rPr>
        <w:t>ы</w:t>
      </w:r>
      <w:r w:rsidR="009E6BED" w:rsidRPr="00C44E25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на 2025 год при осуществлении регионального государственного </w:t>
      </w:r>
      <w:r w:rsidR="009E6BED" w:rsidRPr="00C44E25">
        <w:rPr>
          <w:rFonts w:ascii="PT Astra Serif" w:hAnsi="PT Astra Serif"/>
          <w:bCs/>
          <w:sz w:val="28"/>
          <w:szCs w:val="28"/>
          <w:lang w:bidi="he-IL"/>
        </w:rPr>
        <w:t>строительного надзора</w:t>
      </w:r>
      <w:r w:rsidR="0005309C" w:rsidRPr="00C44E25">
        <w:rPr>
          <w:sz w:val="28"/>
          <w:szCs w:val="28"/>
        </w:rPr>
        <w:t xml:space="preserve">, </w:t>
      </w:r>
      <w:r w:rsidR="00816759" w:rsidRPr="00C44E25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816759" w:rsidRPr="00C44E25">
        <w:rPr>
          <w:sz w:val="28"/>
          <w:szCs w:val="28"/>
        </w:rPr>
        <w:t xml:space="preserve"> </w:t>
      </w:r>
      <w:r w:rsidR="00816759" w:rsidRPr="00C44E25">
        <w:rPr>
          <w:rFonts w:ascii="PT Astra Serif" w:hAnsi="PT Astra Serif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2025 год при осуществлении </w:t>
      </w:r>
      <w:r w:rsidR="00816759" w:rsidRPr="00C44E25">
        <w:rPr>
          <w:rFonts w:ascii="PT Astra Serif" w:hAnsi="PT Astra Serif" w:cs="PT Astra Serif"/>
          <w:sz w:val="28"/>
          <w:szCs w:val="28"/>
        </w:rPr>
        <w:t>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>
        <w:rPr>
          <w:sz w:val="28"/>
          <w:szCs w:val="28"/>
        </w:rPr>
        <w:t>,</w:t>
      </w:r>
      <w:r w:rsidR="00816759" w:rsidRPr="00C44E25">
        <w:rPr>
          <w:sz w:val="28"/>
          <w:szCs w:val="28"/>
        </w:rPr>
        <w:t xml:space="preserve"> </w:t>
      </w:r>
      <w:r w:rsidR="0005309C" w:rsidRPr="00C44E25">
        <w:rPr>
          <w:sz w:val="28"/>
          <w:szCs w:val="28"/>
        </w:rPr>
        <w:t>проведенного в период с 01.10.2024 по 01.11.2024,</w:t>
      </w:r>
      <w:r w:rsidRPr="00C44E25">
        <w:rPr>
          <w:sz w:val="28"/>
          <w:szCs w:val="28"/>
        </w:rPr>
        <w:t xml:space="preserve"> и обсуждения</w:t>
      </w:r>
      <w:r>
        <w:rPr>
          <w:sz w:val="28"/>
          <w:szCs w:val="28"/>
        </w:rPr>
        <w:t xml:space="preserve"> указанных программ профилактики</w:t>
      </w:r>
      <w:r w:rsidRPr="00C44E25">
        <w:rPr>
          <w:sz w:val="28"/>
          <w:szCs w:val="28"/>
        </w:rPr>
        <w:t xml:space="preserve"> общественным советом при государственной инспекции строительного надзора Кировской области. </w:t>
      </w:r>
    </w:p>
    <w:sectPr w:rsidR="00316657" w:rsidRPr="00C44E25" w:rsidSect="0031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09C"/>
    <w:rsid w:val="00045314"/>
    <w:rsid w:val="0005309C"/>
    <w:rsid w:val="00316657"/>
    <w:rsid w:val="003614EA"/>
    <w:rsid w:val="00816759"/>
    <w:rsid w:val="009E6BED"/>
    <w:rsid w:val="00C44E25"/>
    <w:rsid w:val="00EE47A3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E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675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tuchkov_arn</dc:creator>
  <cp:lastModifiedBy>tuchkov_arn</cp:lastModifiedBy>
  <cp:revision>1</cp:revision>
  <dcterms:created xsi:type="dcterms:W3CDTF">2025-01-17T11:39:00Z</dcterms:created>
  <dcterms:modified xsi:type="dcterms:W3CDTF">2025-01-17T13:25:00Z</dcterms:modified>
</cp:coreProperties>
</file>